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91F6" w14:textId="3BF68117" w:rsidR="00AE7D95" w:rsidRDefault="00D90111" w:rsidP="00DB2D38">
      <w:pPr>
        <w:pStyle w:val="Heading2"/>
        <w:ind w:left="-5"/>
        <w:rPr>
          <w:rFonts w:ascii="Arial" w:hAnsi="Arial" w:cs="Arial"/>
          <w:b/>
          <w:color w:val="8DC321"/>
          <w:sz w:val="28"/>
        </w:rPr>
      </w:pPr>
      <w:r>
        <w:rPr>
          <w:rFonts w:ascii="Arial" w:hAnsi="Arial" w:cs="Arial"/>
          <w:b/>
          <w:noProof/>
          <w:color w:val="8DC321"/>
          <w:sz w:val="28"/>
        </w:rPr>
        <w:drawing>
          <wp:anchor distT="0" distB="0" distL="114300" distR="114300" simplePos="0" relativeHeight="251658240" behindDoc="0" locked="0" layoutInCell="1" allowOverlap="1" wp14:anchorId="7AC310C4" wp14:editId="0ADFAE1D">
            <wp:simplePos x="0" y="0"/>
            <wp:positionH relativeFrom="column">
              <wp:posOffset>4635251</wp:posOffset>
            </wp:positionH>
            <wp:positionV relativeFrom="paragraph">
              <wp:posOffset>-841982</wp:posOffset>
            </wp:positionV>
            <wp:extent cx="1770380" cy="1239703"/>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0380" cy="1239703"/>
                    </a:xfrm>
                    <a:prstGeom prst="rect">
                      <a:avLst/>
                    </a:prstGeom>
                  </pic:spPr>
                </pic:pic>
              </a:graphicData>
            </a:graphic>
            <wp14:sizeRelH relativeFrom="page">
              <wp14:pctWidth>0</wp14:pctWidth>
            </wp14:sizeRelH>
            <wp14:sizeRelV relativeFrom="page">
              <wp14:pctHeight>0</wp14:pctHeight>
            </wp14:sizeRelV>
          </wp:anchor>
        </w:drawing>
      </w:r>
    </w:p>
    <w:p w14:paraId="44177B82" w14:textId="77777777" w:rsidR="00E118BA" w:rsidRDefault="00E118BA" w:rsidP="00DB2D38">
      <w:pPr>
        <w:pStyle w:val="Heading2"/>
        <w:ind w:left="-5"/>
        <w:rPr>
          <w:rFonts w:ascii="Arial" w:hAnsi="Arial" w:cs="Arial"/>
          <w:b/>
          <w:color w:val="8DC321"/>
          <w:sz w:val="28"/>
        </w:rPr>
      </w:pPr>
    </w:p>
    <w:p w14:paraId="53EA0EDB" w14:textId="77777777" w:rsidR="00DB2D38" w:rsidRPr="00AE7D95" w:rsidRDefault="00DB2D38" w:rsidP="00DB2D38">
      <w:pPr>
        <w:pStyle w:val="Heading2"/>
        <w:ind w:left="-5"/>
        <w:rPr>
          <w:rFonts w:ascii="Arial" w:hAnsi="Arial" w:cs="Arial"/>
          <w:b/>
          <w:color w:val="8DC321"/>
          <w:sz w:val="28"/>
        </w:rPr>
      </w:pPr>
      <w:r w:rsidRPr="00AE7D95">
        <w:rPr>
          <w:rFonts w:ascii="Arial" w:hAnsi="Arial" w:cs="Arial"/>
          <w:b/>
          <w:color w:val="8DC321"/>
          <w:sz w:val="28"/>
        </w:rPr>
        <w:t xml:space="preserve">Role profile  </w:t>
      </w:r>
    </w:p>
    <w:p w14:paraId="5548BF39" w14:textId="77777777" w:rsidR="00DB2D38" w:rsidRDefault="00AE7D95" w:rsidP="00DB2D38">
      <w:pPr>
        <w:spacing w:after="281" w:line="259" w:lineRule="auto"/>
        <w:ind w:left="-29" w:firstLine="0"/>
        <w:jc w:val="left"/>
      </w:pPr>
      <w:r>
        <w:rPr>
          <w:noProof/>
          <w:sz w:val="22"/>
        </w:rPr>
        <mc:AlternateContent>
          <mc:Choice Requires="wpg">
            <w:drawing>
              <wp:inline distT="0" distB="0" distL="0" distR="0" wp14:anchorId="10AEF80E" wp14:editId="236EF02D">
                <wp:extent cx="5731510" cy="5080"/>
                <wp:effectExtent l="0" t="0" r="0" b="0"/>
                <wp:docPr id="7" name="Group 7"/>
                <wp:cNvGraphicFramePr/>
                <a:graphic xmlns:a="http://schemas.openxmlformats.org/drawingml/2006/main">
                  <a:graphicData uri="http://schemas.microsoft.com/office/word/2010/wordprocessingGroup">
                    <wpg:wgp>
                      <wpg:cNvGrpSpPr/>
                      <wpg:grpSpPr>
                        <a:xfrm>
                          <a:off x="0" y="0"/>
                          <a:ext cx="5731510" cy="5080"/>
                          <a:chOff x="0" y="0"/>
                          <a:chExt cx="5769229" cy="6096"/>
                        </a:xfrm>
                        <a:solidFill>
                          <a:srgbClr val="92D050"/>
                        </a:solidFill>
                      </wpg:grpSpPr>
                      <wps:wsp>
                        <wps:cNvPr id="8" name="Shape 2843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604962EC" id="Group 7" o:spid="_x0000_s1026" style="width:451.3pt;height:.4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">
                <v:shape id="Shape 2843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" path="m,l5769229,r,9144l,9144,,e" filled="f" stroked="f" strokeweight="0">
                  <v:path arrowok="t" textboxrect="0,0,5769229,9144"/>
                </v:shape>
                <w10:anchorlock/>
              </v:group>
            </w:pict>
          </mc:Fallback>
        </mc:AlternateContent>
      </w:r>
    </w:p>
    <w:p w14:paraId="62DCDB7A" w14:textId="1D238873" w:rsidR="00DB2D38" w:rsidRDefault="00DB2D38" w:rsidP="003F55FE">
      <w:pPr>
        <w:tabs>
          <w:tab w:val="center" w:pos="1440"/>
          <w:tab w:val="center" w:pos="3664"/>
        </w:tabs>
        <w:spacing w:after="9"/>
        <w:ind w:left="-15" w:firstLine="0"/>
        <w:jc w:val="left"/>
      </w:pPr>
      <w:r w:rsidRPr="006A012A">
        <w:rPr>
          <w:b/>
          <w:color w:val="8DC321"/>
        </w:rPr>
        <w:t>Job Title</w:t>
      </w:r>
      <w:r w:rsidRPr="00D10732">
        <w:rPr>
          <w:b/>
          <w:color w:val="92D050"/>
        </w:rPr>
        <w:t>:</w:t>
      </w:r>
      <w:r w:rsidRPr="00D10732">
        <w:rPr>
          <w:b/>
          <w:color w:val="92D050"/>
        </w:rPr>
        <w:tab/>
      </w:r>
      <w:r>
        <w:rPr>
          <w:b/>
          <w:color w:val="005EAC"/>
        </w:rPr>
        <w:t xml:space="preserve"> </w:t>
      </w:r>
      <w:r w:rsidR="00D115A9">
        <w:rPr>
          <w:rFonts w:ascii="Arial" w:hAnsi="Arial" w:cs="Arial"/>
          <w:sz w:val="22"/>
        </w:rPr>
        <w:t>Digital and SmartThink</w:t>
      </w:r>
      <w:r w:rsidR="003F55FE" w:rsidRPr="00D64F47">
        <w:rPr>
          <w:rFonts w:ascii="Arial" w:hAnsi="Arial" w:cs="Arial"/>
          <w:sz w:val="22"/>
        </w:rPr>
        <w:t xml:space="preserve"> Officer</w:t>
      </w:r>
    </w:p>
    <w:p w14:paraId="4DDCB521" w14:textId="77777777" w:rsidR="00DB2D38" w:rsidRDefault="00AE7D95" w:rsidP="00AE7D95">
      <w:pPr>
        <w:spacing w:after="170" w:line="259" w:lineRule="auto"/>
        <w:ind w:left="0" w:firstLine="0"/>
        <w:jc w:val="left"/>
      </w:pPr>
      <w:r>
        <w:rPr>
          <w:noProof/>
          <w:sz w:val="22"/>
        </w:rPr>
        <mc:AlternateContent>
          <mc:Choice Requires="wpg">
            <w:drawing>
              <wp:inline distT="0" distB="0" distL="0" distR="0" wp14:anchorId="7200C5F0" wp14:editId="22B66EFE">
                <wp:extent cx="5731510" cy="5678"/>
                <wp:effectExtent l="0" t="0" r="0" b="0"/>
                <wp:docPr id="3" name="Group 3"/>
                <wp:cNvGraphicFramePr/>
                <a:graphic xmlns:a="http://schemas.openxmlformats.org/drawingml/2006/main">
                  <a:graphicData uri="http://schemas.microsoft.com/office/word/2010/wordprocessingGroup">
                    <wpg:wgp>
                      <wpg:cNvGrpSpPr/>
                      <wpg:grpSpPr>
                        <a:xfrm>
                          <a:off x="0" y="0"/>
                          <a:ext cx="5731510" cy="5678"/>
                          <a:chOff x="0" y="0"/>
                          <a:chExt cx="5769229" cy="6096"/>
                        </a:xfrm>
                        <a:solidFill>
                          <a:srgbClr val="92D050"/>
                        </a:solidFill>
                      </wpg:grpSpPr>
                      <wps:wsp>
                        <wps:cNvPr id="4" name="Shape 2843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1E223DE2" id="Group 3" o:spid="_x0000_s1026" style="width:451.3pt;height:.4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">
                <v:shape id="Shape 2843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" path="m,l5769229,r,9144l,9144,,e" filled="f" stroked="f" strokeweight="0">
                  <v:path arrowok="t" textboxrect="0,0,5769229,9144"/>
                </v:shape>
                <w10:anchorlock/>
              </v:group>
            </w:pict>
          </mc:Fallback>
        </mc:AlternateContent>
      </w:r>
    </w:p>
    <w:p w14:paraId="271D9CB7" w14:textId="332E3CF7" w:rsidR="00DB2D38" w:rsidRPr="00D10732" w:rsidRDefault="00D10732" w:rsidP="00D10732">
      <w:pPr>
        <w:tabs>
          <w:tab w:val="center" w:pos="4497"/>
        </w:tabs>
        <w:spacing w:after="9"/>
        <w:ind w:left="-15" w:firstLine="0"/>
        <w:jc w:val="left"/>
        <w:rPr>
          <w:rFonts w:ascii="Arial" w:hAnsi="Arial" w:cs="Arial"/>
          <w:sz w:val="22"/>
        </w:rPr>
      </w:pPr>
      <w:r w:rsidRPr="006A012A">
        <w:rPr>
          <w:b/>
          <w:color w:val="8DC321"/>
        </w:rPr>
        <w:t>Salary</w:t>
      </w:r>
      <w:r w:rsidRPr="00D10732">
        <w:rPr>
          <w:b/>
          <w:color w:val="92D050"/>
        </w:rPr>
        <w:t xml:space="preserve">: </w:t>
      </w:r>
      <w:r w:rsidR="0040102D">
        <w:rPr>
          <w:b/>
          <w:color w:val="92D050"/>
        </w:rPr>
        <w:t xml:space="preserve"> </w:t>
      </w:r>
      <w:r w:rsidR="0040102D" w:rsidRPr="0040102D">
        <w:rPr>
          <w:rFonts w:ascii="Arial" w:hAnsi="Arial" w:cs="Arial"/>
          <w:color w:val="auto"/>
          <w:sz w:val="22"/>
        </w:rPr>
        <w:t>Grade 7</w:t>
      </w:r>
      <w:r w:rsidR="00C8451C">
        <w:rPr>
          <w:rFonts w:ascii="Arial" w:hAnsi="Arial" w:cs="Arial"/>
          <w:color w:val="auto"/>
          <w:sz w:val="22"/>
        </w:rPr>
        <w:t xml:space="preserve"> £33,</w:t>
      </w:r>
      <w:r w:rsidR="00C2101C">
        <w:rPr>
          <w:rFonts w:ascii="Arial" w:hAnsi="Arial" w:cs="Arial"/>
          <w:color w:val="auto"/>
          <w:sz w:val="22"/>
        </w:rPr>
        <w:t>642</w:t>
      </w:r>
      <w:r w:rsidR="00C8451C">
        <w:rPr>
          <w:rFonts w:ascii="Arial" w:hAnsi="Arial" w:cs="Arial"/>
          <w:color w:val="auto"/>
          <w:sz w:val="22"/>
        </w:rPr>
        <w:t>-£36,</w:t>
      </w:r>
      <w:r w:rsidR="00C2101C">
        <w:rPr>
          <w:rFonts w:ascii="Arial" w:hAnsi="Arial" w:cs="Arial"/>
          <w:color w:val="auto"/>
          <w:sz w:val="22"/>
        </w:rPr>
        <w:t>941</w:t>
      </w:r>
    </w:p>
    <w:p w14:paraId="3611D745" w14:textId="77777777" w:rsidR="00DB2D38" w:rsidRDefault="00AE7D95" w:rsidP="00AE7D95">
      <w:pPr>
        <w:spacing w:after="168" w:line="259" w:lineRule="auto"/>
        <w:ind w:left="0" w:firstLine="0"/>
        <w:jc w:val="left"/>
      </w:pPr>
      <w:r>
        <w:rPr>
          <w:noProof/>
          <w:sz w:val="22"/>
        </w:rPr>
        <mc:AlternateContent>
          <mc:Choice Requires="wpg">
            <w:drawing>
              <wp:inline distT="0" distB="0" distL="0" distR="0" wp14:anchorId="4BCCC1D7" wp14:editId="09353E75">
                <wp:extent cx="5731510" cy="5080"/>
                <wp:effectExtent l="0" t="0" r="0" b="0"/>
                <wp:docPr id="5" name="Group 5"/>
                <wp:cNvGraphicFramePr/>
                <a:graphic xmlns:a="http://schemas.openxmlformats.org/drawingml/2006/main">
                  <a:graphicData uri="http://schemas.microsoft.com/office/word/2010/wordprocessingGroup">
                    <wpg:wgp>
                      <wpg:cNvGrpSpPr/>
                      <wpg:grpSpPr>
                        <a:xfrm>
                          <a:off x="0" y="0"/>
                          <a:ext cx="5731510" cy="5080"/>
                          <a:chOff x="0" y="0"/>
                          <a:chExt cx="5769229" cy="6096"/>
                        </a:xfrm>
                        <a:solidFill>
                          <a:srgbClr val="92D050"/>
                        </a:solidFill>
                      </wpg:grpSpPr>
                      <wps:wsp>
                        <wps:cNvPr id="6" name="Shape 2843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51DC56CE" id="Group 5" o:spid="_x0000_s1026" style="width:451.3pt;height:.4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">
                <v:shape id="Shape 2843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" path="m,l5769229,r,9144l,9144,,e" filled="f" stroked="f" strokeweight="0">
                  <v:path arrowok="t" textboxrect="0,0,5769229,9144"/>
                </v:shape>
                <w10:anchorlock/>
              </v:group>
            </w:pict>
          </mc:Fallback>
        </mc:AlternateContent>
      </w:r>
    </w:p>
    <w:p w14:paraId="657C5425" w14:textId="77777777" w:rsidR="00D10732" w:rsidRPr="00D10732" w:rsidRDefault="00DB2D38" w:rsidP="00D10732">
      <w:pPr>
        <w:tabs>
          <w:tab w:val="center" w:pos="3484"/>
        </w:tabs>
        <w:spacing w:after="247"/>
        <w:ind w:left="-15" w:firstLine="0"/>
        <w:jc w:val="left"/>
        <w:rPr>
          <w:rFonts w:ascii="Arial" w:hAnsi="Arial" w:cs="Arial"/>
          <w:b/>
          <w:color w:val="92D050"/>
          <w:sz w:val="22"/>
        </w:rPr>
      </w:pPr>
      <w:r w:rsidRPr="006A012A">
        <w:rPr>
          <w:b/>
          <w:color w:val="8DC321"/>
        </w:rPr>
        <w:t>Reporting to:</w:t>
      </w:r>
      <w:r w:rsidR="003F55FE">
        <w:rPr>
          <w:b/>
          <w:color w:val="8DC321"/>
        </w:rPr>
        <w:t xml:space="preserve">  </w:t>
      </w:r>
      <w:r w:rsidR="001F39B4">
        <w:rPr>
          <w:rFonts w:ascii="Arial" w:hAnsi="Arial" w:cs="Arial"/>
          <w:color w:val="auto"/>
          <w:sz w:val="22"/>
        </w:rPr>
        <w:t>Business Improvement Manager</w:t>
      </w:r>
      <w:r w:rsidRPr="006A012A">
        <w:rPr>
          <w:b/>
          <w:color w:val="8DC321"/>
        </w:rPr>
        <w:t xml:space="preserve"> </w:t>
      </w:r>
      <w:r w:rsidR="00D10732">
        <w:rPr>
          <w:rFonts w:ascii="Arial" w:hAnsi="Arial" w:cs="Arial"/>
          <w:sz w:val="22"/>
        </w:rPr>
        <w:tab/>
      </w:r>
      <w:r w:rsidR="00D10732" w:rsidRPr="00D10732">
        <w:rPr>
          <w:b/>
          <w:noProof/>
          <w:color w:val="92D050"/>
          <w:sz w:val="22"/>
        </w:rPr>
        <mc:AlternateContent>
          <mc:Choice Requires="wpg">
            <w:drawing>
              <wp:inline distT="0" distB="0" distL="0" distR="0" wp14:anchorId="5AA9D0D0" wp14:editId="3FBCB240">
                <wp:extent cx="5731510" cy="11297"/>
                <wp:effectExtent l="0" t="0" r="2540" b="8255"/>
                <wp:docPr id="1" name="Group 1"/>
                <wp:cNvGraphicFramePr/>
                <a:graphic xmlns:a="http://schemas.openxmlformats.org/drawingml/2006/main">
                  <a:graphicData uri="http://schemas.microsoft.com/office/word/2010/wordprocessingGroup">
                    <wpg:wgp>
                      <wpg:cNvGrpSpPr/>
                      <wpg:grpSpPr>
                        <a:xfrm>
                          <a:off x="0" y="0"/>
                          <a:ext cx="5731510" cy="11297"/>
                          <a:chOff x="0" y="0"/>
                          <a:chExt cx="6121654" cy="12192"/>
                        </a:xfrm>
                        <a:solidFill>
                          <a:srgbClr val="92D050"/>
                        </a:solidFill>
                      </wpg:grpSpPr>
                      <wps:wsp>
                        <wps:cNvPr id="2"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4B50EF1E" id="Group 1" o:spid="_x0000_s1026" style="width:451.3pt;height:.9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">
                <v:shape id="Shape 28443"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" path="m,l6121654,r,12192l,12192,,e" filled="f" stroked="f" strokeweight="0">
                  <v:path arrowok="t" textboxrect="0,0,6121654,12192"/>
                </v:shape>
                <w10:anchorlock/>
              </v:group>
            </w:pict>
          </mc:Fallback>
        </mc:AlternateContent>
      </w:r>
    </w:p>
    <w:p w14:paraId="6DB506BA" w14:textId="77777777" w:rsidR="00D10732" w:rsidRPr="00D10732" w:rsidRDefault="00D10732" w:rsidP="00D10732">
      <w:pPr>
        <w:tabs>
          <w:tab w:val="center" w:pos="3484"/>
        </w:tabs>
        <w:spacing w:after="247"/>
        <w:ind w:left="-15" w:firstLine="0"/>
        <w:jc w:val="left"/>
        <w:rPr>
          <w:rFonts w:ascii="Arial" w:hAnsi="Arial" w:cs="Arial"/>
          <w:color w:val="92D050"/>
          <w:sz w:val="22"/>
        </w:rPr>
      </w:pPr>
      <w:r w:rsidRPr="006A012A">
        <w:rPr>
          <w:rFonts w:ascii="Arial" w:hAnsi="Arial" w:cs="Arial"/>
          <w:b/>
          <w:color w:val="8DC321"/>
          <w:sz w:val="22"/>
        </w:rPr>
        <w:t>Hours</w:t>
      </w:r>
      <w:r w:rsidRPr="00D10732">
        <w:rPr>
          <w:rFonts w:ascii="Arial" w:hAnsi="Arial" w:cs="Arial"/>
          <w:b/>
          <w:color w:val="92D050"/>
          <w:sz w:val="22"/>
        </w:rPr>
        <w:t xml:space="preserve">: </w:t>
      </w:r>
      <w:r w:rsidRPr="00D10732">
        <w:rPr>
          <w:rFonts w:ascii="Arial" w:hAnsi="Arial" w:cs="Arial"/>
          <w:color w:val="92D050"/>
          <w:sz w:val="22"/>
        </w:rPr>
        <w:t xml:space="preserve"> </w:t>
      </w:r>
      <w:r w:rsidRPr="00D10732">
        <w:rPr>
          <w:rFonts w:ascii="Arial" w:hAnsi="Arial" w:cs="Arial"/>
          <w:color w:val="auto"/>
          <w:sz w:val="22"/>
        </w:rPr>
        <w:t>35 hours per week</w:t>
      </w:r>
    </w:p>
    <w:p w14:paraId="54CFEE01" w14:textId="77777777" w:rsidR="00D10732" w:rsidRPr="00D10732" w:rsidRDefault="00D10732" w:rsidP="006A012A">
      <w:pPr>
        <w:shd w:val="clear" w:color="auto" w:fill="8DC321"/>
        <w:spacing w:after="285" w:line="259" w:lineRule="auto"/>
        <w:ind w:left="-5"/>
        <w:rPr>
          <w:b/>
          <w:color w:val="FFFFFF"/>
        </w:rPr>
      </w:pPr>
      <w:r>
        <w:rPr>
          <w:b/>
          <w:color w:val="FFFFFF"/>
        </w:rPr>
        <w:t>Overall Purpose</w:t>
      </w:r>
    </w:p>
    <w:p w14:paraId="47EA6D83" w14:textId="591D76DF" w:rsidR="00DB2D38" w:rsidRDefault="003F55FE" w:rsidP="00D10732">
      <w:pPr>
        <w:spacing w:after="252"/>
        <w:ind w:right="312"/>
        <w:rPr>
          <w:rFonts w:ascii="Arial" w:hAnsi="Arial" w:cs="Arial"/>
          <w:bCs/>
          <w:sz w:val="22"/>
        </w:rPr>
      </w:pPr>
      <w:r w:rsidRPr="00D64F47">
        <w:rPr>
          <w:rFonts w:ascii="Arial" w:hAnsi="Arial" w:cs="Arial"/>
          <w:sz w:val="22"/>
        </w:rPr>
        <w:t>To lead</w:t>
      </w:r>
      <w:r w:rsidR="000F141F">
        <w:rPr>
          <w:rFonts w:ascii="Arial" w:hAnsi="Arial" w:cs="Arial"/>
          <w:sz w:val="22"/>
        </w:rPr>
        <w:t xml:space="preserve"> and support</w:t>
      </w:r>
      <w:r w:rsidRPr="00D64F47">
        <w:rPr>
          <w:rFonts w:ascii="Arial" w:hAnsi="Arial" w:cs="Arial"/>
          <w:sz w:val="22"/>
        </w:rPr>
        <w:t xml:space="preserve"> on analysis, design</w:t>
      </w:r>
      <w:r w:rsidR="00FE2C2C">
        <w:rPr>
          <w:rFonts w:ascii="Arial" w:hAnsi="Arial" w:cs="Arial"/>
          <w:sz w:val="22"/>
        </w:rPr>
        <w:t xml:space="preserve">, development </w:t>
      </w:r>
      <w:r w:rsidRPr="00D64F47">
        <w:rPr>
          <w:rFonts w:ascii="Arial" w:hAnsi="Arial" w:cs="Arial"/>
          <w:sz w:val="22"/>
        </w:rPr>
        <w:t xml:space="preserve">and improvement of processes, </w:t>
      </w:r>
      <w:proofErr w:type="gramStart"/>
      <w:r w:rsidRPr="00D64F47">
        <w:rPr>
          <w:rFonts w:ascii="Arial" w:hAnsi="Arial" w:cs="Arial"/>
          <w:sz w:val="22"/>
        </w:rPr>
        <w:t>systems</w:t>
      </w:r>
      <w:proofErr w:type="gramEnd"/>
      <w:r w:rsidRPr="00D64F47">
        <w:rPr>
          <w:rFonts w:ascii="Arial" w:hAnsi="Arial" w:cs="Arial"/>
          <w:sz w:val="22"/>
        </w:rPr>
        <w:t xml:space="preserve"> and data management across the Clyde Valley Group.</w:t>
      </w:r>
      <w:r w:rsidR="00A55F9B">
        <w:rPr>
          <w:rFonts w:ascii="Arial" w:hAnsi="Arial" w:cs="Arial"/>
          <w:sz w:val="22"/>
        </w:rPr>
        <w:t xml:space="preserve"> </w:t>
      </w:r>
    </w:p>
    <w:p w14:paraId="07780991" w14:textId="77777777" w:rsidR="00AE7D95" w:rsidRPr="00D10732" w:rsidRDefault="00AE7D95" w:rsidP="00AE7D95">
      <w:pPr>
        <w:shd w:val="clear" w:color="auto" w:fill="8DC321"/>
        <w:spacing w:after="285" w:line="259" w:lineRule="auto"/>
        <w:ind w:left="-5"/>
        <w:rPr>
          <w:b/>
          <w:color w:val="FFFFFF"/>
        </w:rPr>
      </w:pPr>
      <w:r>
        <w:rPr>
          <w:b/>
          <w:color w:val="FFFFFF"/>
        </w:rPr>
        <w:t>Main Responsibilities</w:t>
      </w:r>
    </w:p>
    <w:p w14:paraId="2313C463" w14:textId="77777777" w:rsidR="00DB2D38" w:rsidRPr="00D10732" w:rsidRDefault="003F55FE" w:rsidP="007B3FA6">
      <w:pPr>
        <w:ind w:left="0" w:right="312" w:firstLine="0"/>
        <w:rPr>
          <w:rFonts w:ascii="Arial" w:hAnsi="Arial" w:cs="Arial"/>
          <w:b/>
          <w:sz w:val="22"/>
        </w:rPr>
      </w:pPr>
      <w:r>
        <w:rPr>
          <w:rFonts w:ascii="Arial" w:hAnsi="Arial" w:cs="Arial"/>
          <w:b/>
          <w:sz w:val="22"/>
        </w:rPr>
        <w:t>Process Improvement</w:t>
      </w:r>
    </w:p>
    <w:p w14:paraId="4861D318" w14:textId="77777777" w:rsidR="003F55FE" w:rsidRPr="00D64F47" w:rsidRDefault="003F55FE" w:rsidP="007B3FA6">
      <w:pPr>
        <w:numPr>
          <w:ilvl w:val="0"/>
          <w:numId w:val="12"/>
        </w:numPr>
        <w:tabs>
          <w:tab w:val="left" w:pos="0"/>
        </w:tabs>
        <w:spacing w:after="0" w:line="240" w:lineRule="auto"/>
        <w:ind w:left="306" w:hanging="306"/>
        <w:rPr>
          <w:rFonts w:ascii="Arial" w:hAnsi="Arial" w:cs="Arial"/>
          <w:bCs/>
          <w:color w:val="000000" w:themeColor="text1"/>
          <w:sz w:val="22"/>
        </w:rPr>
      </w:pPr>
      <w:r w:rsidRPr="00D64F47">
        <w:rPr>
          <w:rFonts w:ascii="Arial" w:hAnsi="Arial" w:cs="Arial"/>
          <w:bCs/>
          <w:color w:val="000000" w:themeColor="text1"/>
          <w:sz w:val="22"/>
        </w:rPr>
        <w:t>Lead on process mapping, process review and process design, includes;</w:t>
      </w:r>
      <w:r>
        <w:rPr>
          <w:rFonts w:ascii="Arial" w:hAnsi="Arial" w:cs="Arial"/>
          <w:bCs/>
          <w:color w:val="000000" w:themeColor="text1"/>
          <w:sz w:val="22"/>
        </w:rPr>
        <w:br/>
      </w:r>
    </w:p>
    <w:p w14:paraId="6BEC2458" w14:textId="77777777" w:rsidR="003F55FE" w:rsidRDefault="001F39B4" w:rsidP="00410D11">
      <w:pPr>
        <w:numPr>
          <w:ilvl w:val="2"/>
          <w:numId w:val="22"/>
        </w:numPr>
        <w:tabs>
          <w:tab w:val="left" w:pos="0"/>
        </w:tabs>
        <w:spacing w:after="0" w:line="240" w:lineRule="auto"/>
        <w:ind w:left="284" w:hanging="284"/>
        <w:rPr>
          <w:rFonts w:ascii="Arial" w:hAnsi="Arial" w:cs="Arial"/>
          <w:bCs/>
          <w:color w:val="000000" w:themeColor="text1"/>
          <w:sz w:val="22"/>
        </w:rPr>
      </w:pPr>
      <w:r>
        <w:rPr>
          <w:rFonts w:ascii="Arial" w:eastAsia="Times New Roman" w:hAnsi="Arial" w:cs="Arial"/>
          <w:color w:val="000000" w:themeColor="text1"/>
          <w:sz w:val="22"/>
        </w:rPr>
        <w:t>Documenting and mapping of 'as i</w:t>
      </w:r>
      <w:r w:rsidR="003F55FE" w:rsidRPr="00D64F47">
        <w:rPr>
          <w:rFonts w:ascii="Arial" w:eastAsia="Times New Roman" w:hAnsi="Arial" w:cs="Arial"/>
          <w:color w:val="000000" w:themeColor="text1"/>
          <w:sz w:val="22"/>
        </w:rPr>
        <w:t>s’ operational processes including interviewing SMEs, conducting workshops and analysing processes to propose improvements</w:t>
      </w:r>
      <w:r w:rsidR="003F55FE">
        <w:rPr>
          <w:rFonts w:ascii="Arial" w:eastAsia="Times New Roman" w:hAnsi="Arial" w:cs="Arial"/>
          <w:color w:val="000000" w:themeColor="text1"/>
          <w:sz w:val="22"/>
        </w:rPr>
        <w:br/>
      </w:r>
    </w:p>
    <w:p w14:paraId="03E6A65F" w14:textId="7DC30D16" w:rsidR="00CB753D" w:rsidRPr="00C93FA6" w:rsidRDefault="001F39B4" w:rsidP="00C93FA6">
      <w:pPr>
        <w:numPr>
          <w:ilvl w:val="2"/>
          <w:numId w:val="22"/>
        </w:numPr>
        <w:tabs>
          <w:tab w:val="left" w:pos="0"/>
        </w:tabs>
        <w:spacing w:after="0" w:line="240" w:lineRule="auto"/>
        <w:ind w:left="284" w:hanging="284"/>
        <w:rPr>
          <w:rFonts w:ascii="Arial" w:hAnsi="Arial" w:cs="Arial"/>
          <w:bCs/>
          <w:color w:val="000000" w:themeColor="text1"/>
          <w:sz w:val="22"/>
        </w:rPr>
      </w:pPr>
      <w:r>
        <w:rPr>
          <w:rFonts w:ascii="Arial" w:eastAsia="Times New Roman" w:hAnsi="Arial" w:cs="Arial"/>
          <w:color w:val="000000" w:themeColor="text1"/>
          <w:sz w:val="22"/>
        </w:rPr>
        <w:t>Documenting and mapping 't</w:t>
      </w:r>
      <w:r w:rsidR="003F55FE" w:rsidRPr="003F55FE">
        <w:rPr>
          <w:rFonts w:ascii="Arial" w:eastAsia="Times New Roman" w:hAnsi="Arial" w:cs="Arial"/>
          <w:color w:val="000000" w:themeColor="text1"/>
          <w:sz w:val="22"/>
        </w:rPr>
        <w:t xml:space="preserve">o </w:t>
      </w:r>
      <w:r>
        <w:rPr>
          <w:rFonts w:ascii="Arial" w:eastAsia="Times New Roman" w:hAnsi="Arial" w:cs="Arial"/>
          <w:color w:val="000000" w:themeColor="text1"/>
          <w:sz w:val="22"/>
        </w:rPr>
        <w:t>b</w:t>
      </w:r>
      <w:r w:rsidR="003F55FE" w:rsidRPr="003F55FE">
        <w:rPr>
          <w:rFonts w:ascii="Arial" w:eastAsia="Times New Roman" w:hAnsi="Arial" w:cs="Arial"/>
          <w:color w:val="000000" w:themeColor="text1"/>
          <w:sz w:val="22"/>
        </w:rPr>
        <w:t xml:space="preserve">e’ operational processes including interviewing SMEs, conducting </w:t>
      </w:r>
      <w:proofErr w:type="gramStart"/>
      <w:r w:rsidR="003F55FE" w:rsidRPr="003F55FE">
        <w:rPr>
          <w:rFonts w:ascii="Arial" w:eastAsia="Times New Roman" w:hAnsi="Arial" w:cs="Arial"/>
          <w:color w:val="000000" w:themeColor="text1"/>
          <w:sz w:val="22"/>
        </w:rPr>
        <w:t>workshops</w:t>
      </w:r>
      <w:proofErr w:type="gramEnd"/>
      <w:r w:rsidR="003F55FE" w:rsidRPr="003F55FE">
        <w:rPr>
          <w:rFonts w:ascii="Arial" w:eastAsia="Times New Roman" w:hAnsi="Arial" w:cs="Arial"/>
          <w:color w:val="000000" w:themeColor="text1"/>
          <w:sz w:val="22"/>
        </w:rPr>
        <w:t xml:space="preserve"> and gaining approvals for the new processes</w:t>
      </w:r>
    </w:p>
    <w:p w14:paraId="7784DDB6" w14:textId="77777777" w:rsidR="00127D3A" w:rsidRDefault="00127D3A" w:rsidP="002F32D2">
      <w:pPr>
        <w:tabs>
          <w:tab w:val="left" w:pos="0"/>
        </w:tabs>
        <w:spacing w:after="0" w:line="240" w:lineRule="auto"/>
        <w:ind w:left="0" w:firstLine="0"/>
        <w:rPr>
          <w:rFonts w:ascii="Arial" w:hAnsi="Arial" w:cs="Arial"/>
          <w:bCs/>
          <w:color w:val="000000" w:themeColor="text1"/>
          <w:sz w:val="22"/>
        </w:rPr>
      </w:pPr>
    </w:p>
    <w:p w14:paraId="7F42A3D2" w14:textId="6DB85084" w:rsidR="00866164" w:rsidRPr="00866164" w:rsidRDefault="00127D3A" w:rsidP="00866164">
      <w:pPr>
        <w:numPr>
          <w:ilvl w:val="0"/>
          <w:numId w:val="22"/>
        </w:numPr>
        <w:tabs>
          <w:tab w:val="left" w:pos="0"/>
        </w:tabs>
        <w:spacing w:after="0" w:line="240" w:lineRule="auto"/>
        <w:rPr>
          <w:rFonts w:ascii="Arial" w:hAnsi="Arial" w:cs="Arial"/>
          <w:bCs/>
          <w:color w:val="000000" w:themeColor="text1"/>
          <w:sz w:val="22"/>
        </w:rPr>
      </w:pPr>
      <w:r>
        <w:rPr>
          <w:rFonts w:ascii="Arial" w:hAnsi="Arial" w:cs="Arial"/>
          <w:bCs/>
          <w:color w:val="000000" w:themeColor="text1"/>
          <w:sz w:val="22"/>
        </w:rPr>
        <w:t>Facilitating the d</w:t>
      </w:r>
      <w:r w:rsidR="00866164">
        <w:rPr>
          <w:rFonts w:ascii="Arial" w:hAnsi="Arial" w:cs="Arial"/>
          <w:bCs/>
          <w:color w:val="000000" w:themeColor="text1"/>
          <w:sz w:val="22"/>
        </w:rPr>
        <w:t xml:space="preserve">evelopment of processes </w:t>
      </w:r>
      <w:r w:rsidR="00D01302">
        <w:rPr>
          <w:rFonts w:ascii="Arial" w:hAnsi="Arial" w:cs="Arial"/>
          <w:bCs/>
          <w:color w:val="000000" w:themeColor="text1"/>
          <w:sz w:val="22"/>
        </w:rPr>
        <w:t xml:space="preserve">and improvements </w:t>
      </w:r>
      <w:r w:rsidR="00866164">
        <w:rPr>
          <w:rFonts w:ascii="Arial" w:hAnsi="Arial" w:cs="Arial"/>
          <w:bCs/>
          <w:color w:val="000000" w:themeColor="text1"/>
          <w:sz w:val="22"/>
        </w:rPr>
        <w:t xml:space="preserve">within </w:t>
      </w:r>
      <w:r w:rsidR="00725130">
        <w:rPr>
          <w:rFonts w:ascii="Arial" w:hAnsi="Arial" w:cs="Arial"/>
          <w:bCs/>
          <w:color w:val="000000" w:themeColor="text1"/>
          <w:sz w:val="22"/>
        </w:rPr>
        <w:t xml:space="preserve">the organisations </w:t>
      </w:r>
      <w:r w:rsidR="009B421A">
        <w:rPr>
          <w:rFonts w:ascii="Arial" w:hAnsi="Arial" w:cs="Arial"/>
          <w:bCs/>
          <w:color w:val="000000" w:themeColor="text1"/>
          <w:sz w:val="22"/>
        </w:rPr>
        <w:t xml:space="preserve">core </w:t>
      </w:r>
      <w:r w:rsidR="00725130">
        <w:rPr>
          <w:rFonts w:ascii="Arial" w:hAnsi="Arial" w:cs="Arial"/>
          <w:bCs/>
          <w:color w:val="000000" w:themeColor="text1"/>
          <w:sz w:val="22"/>
        </w:rPr>
        <w:t>systems</w:t>
      </w:r>
    </w:p>
    <w:p w14:paraId="745B3A58" w14:textId="77777777" w:rsidR="00CA0F9D" w:rsidRPr="00D10732" w:rsidRDefault="00CA0F9D" w:rsidP="00CA0F9D">
      <w:pPr>
        <w:shd w:val="clear" w:color="auto" w:fill="FFFFFF"/>
        <w:spacing w:before="240" w:after="0" w:line="240" w:lineRule="auto"/>
        <w:ind w:left="0" w:firstLine="0"/>
        <w:rPr>
          <w:rFonts w:ascii="Arial" w:eastAsia="Times New Roman" w:hAnsi="Arial" w:cs="Arial"/>
          <w:sz w:val="22"/>
        </w:rPr>
      </w:pPr>
      <w:r>
        <w:rPr>
          <w:rFonts w:ascii="Arial" w:hAnsi="Arial" w:cs="Arial"/>
          <w:b/>
          <w:sz w:val="22"/>
        </w:rPr>
        <w:t>Project and Change Management</w:t>
      </w:r>
      <w:r>
        <w:rPr>
          <w:rFonts w:ascii="Arial" w:hAnsi="Arial" w:cs="Arial"/>
          <w:b/>
          <w:sz w:val="22"/>
        </w:rPr>
        <w:tab/>
      </w:r>
      <w:r w:rsidRPr="00D10732">
        <w:rPr>
          <w:rFonts w:ascii="Arial" w:hAnsi="Arial" w:cs="Arial"/>
          <w:b/>
          <w:sz w:val="22"/>
        </w:rPr>
        <w:br/>
      </w:r>
    </w:p>
    <w:p w14:paraId="6ADA3535" w14:textId="77777777" w:rsidR="00CA0F9D" w:rsidRPr="00D64F47" w:rsidRDefault="00CA0F9D" w:rsidP="00CA0F9D">
      <w:pPr>
        <w:pStyle w:val="NoSpacing"/>
        <w:numPr>
          <w:ilvl w:val="0"/>
          <w:numId w:val="14"/>
        </w:numPr>
        <w:ind w:left="357" w:hanging="357"/>
        <w:rPr>
          <w:rFonts w:ascii="Arial" w:hAnsi="Arial" w:cs="Arial"/>
          <w:sz w:val="22"/>
        </w:rPr>
      </w:pPr>
      <w:r w:rsidRPr="00D64F47">
        <w:rPr>
          <w:rFonts w:ascii="Arial" w:hAnsi="Arial" w:cs="Arial"/>
          <w:sz w:val="22"/>
        </w:rPr>
        <w:t xml:space="preserve">Develop and </w:t>
      </w:r>
      <w:r>
        <w:rPr>
          <w:rFonts w:ascii="Arial" w:hAnsi="Arial" w:cs="Arial"/>
          <w:sz w:val="22"/>
        </w:rPr>
        <w:t xml:space="preserve">present the business case for project </w:t>
      </w:r>
      <w:r w:rsidRPr="00D64F47">
        <w:rPr>
          <w:rFonts w:ascii="Arial" w:hAnsi="Arial" w:cs="Arial"/>
          <w:sz w:val="22"/>
        </w:rPr>
        <w:t>improvement projects</w:t>
      </w:r>
      <w:r>
        <w:rPr>
          <w:rFonts w:ascii="Arial" w:hAnsi="Arial" w:cs="Arial"/>
          <w:sz w:val="22"/>
        </w:rPr>
        <w:t xml:space="preserve"> and implement or lead a team on implementation</w:t>
      </w:r>
      <w:r>
        <w:rPr>
          <w:rFonts w:ascii="Arial" w:hAnsi="Arial" w:cs="Arial"/>
          <w:sz w:val="22"/>
        </w:rPr>
        <w:tab/>
      </w:r>
      <w:r>
        <w:rPr>
          <w:rFonts w:ascii="Arial" w:hAnsi="Arial" w:cs="Arial"/>
          <w:sz w:val="22"/>
        </w:rPr>
        <w:br/>
      </w:r>
    </w:p>
    <w:p w14:paraId="50381A2E" w14:textId="77777777" w:rsidR="00CA0F9D" w:rsidRPr="00D64F47" w:rsidRDefault="00CA0F9D" w:rsidP="00CA0F9D">
      <w:pPr>
        <w:pStyle w:val="NoSpacing"/>
        <w:numPr>
          <w:ilvl w:val="0"/>
          <w:numId w:val="14"/>
        </w:numPr>
        <w:ind w:left="357" w:hanging="357"/>
        <w:rPr>
          <w:rFonts w:ascii="Arial" w:hAnsi="Arial" w:cs="Arial"/>
          <w:sz w:val="22"/>
        </w:rPr>
      </w:pPr>
      <w:r w:rsidRPr="00D64F47">
        <w:rPr>
          <w:rFonts w:ascii="Arial" w:hAnsi="Arial" w:cs="Arial"/>
          <w:sz w:val="22"/>
        </w:rPr>
        <w:t xml:space="preserve">Ensure that business requirements are analysed fully, with appropriate engagement from the business teams </w:t>
      </w:r>
      <w:r>
        <w:rPr>
          <w:rFonts w:ascii="Arial" w:hAnsi="Arial" w:cs="Arial"/>
          <w:sz w:val="22"/>
        </w:rPr>
        <w:tab/>
      </w:r>
      <w:r>
        <w:rPr>
          <w:rFonts w:ascii="Arial" w:hAnsi="Arial" w:cs="Arial"/>
          <w:sz w:val="22"/>
        </w:rPr>
        <w:br/>
      </w:r>
    </w:p>
    <w:p w14:paraId="13512E28" w14:textId="77777777" w:rsidR="00CA0F9D" w:rsidRPr="00D64F47"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Design and implement end-to-end project plans for the delivery of projects across the organisation</w:t>
      </w:r>
      <w:r>
        <w:rPr>
          <w:rFonts w:ascii="Arial" w:eastAsia="Times New Roman" w:hAnsi="Arial" w:cs="Arial"/>
          <w:color w:val="000000" w:themeColor="text1"/>
          <w:sz w:val="22"/>
        </w:rPr>
        <w:br/>
      </w:r>
    </w:p>
    <w:p w14:paraId="2C646709" w14:textId="77777777" w:rsidR="00CA0F9D" w:rsidRPr="00D64F47"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Consider opportunities and potential risks attached to suggestions you make</w:t>
      </w:r>
      <w:r>
        <w:rPr>
          <w:rFonts w:ascii="Arial" w:eastAsia="Times New Roman" w:hAnsi="Arial" w:cs="Arial"/>
          <w:color w:val="000000" w:themeColor="text1"/>
          <w:sz w:val="22"/>
        </w:rPr>
        <w:br/>
      </w:r>
    </w:p>
    <w:p w14:paraId="22D18815" w14:textId="77777777" w:rsidR="00CA0F9D" w:rsidRPr="00D64F47"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Identify the processes and information technology required to introduce your recommendations</w:t>
      </w:r>
      <w:r>
        <w:rPr>
          <w:rFonts w:ascii="Arial" w:eastAsia="Times New Roman" w:hAnsi="Arial" w:cs="Arial"/>
          <w:color w:val="000000" w:themeColor="text1"/>
          <w:sz w:val="22"/>
        </w:rPr>
        <w:br/>
      </w:r>
    </w:p>
    <w:p w14:paraId="5B5E4FDD" w14:textId="77777777" w:rsidR="00CA0F9D" w:rsidRPr="00D64F47"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lastRenderedPageBreak/>
        <w:t>Gain agreement, usually from senior management, of the best method of introducing your recommendations to the business</w:t>
      </w:r>
      <w:r>
        <w:rPr>
          <w:rFonts w:ascii="Arial" w:eastAsia="Times New Roman" w:hAnsi="Arial" w:cs="Arial"/>
          <w:color w:val="000000" w:themeColor="text1"/>
          <w:sz w:val="22"/>
        </w:rPr>
        <w:tab/>
      </w:r>
      <w:r>
        <w:rPr>
          <w:rFonts w:ascii="Arial" w:eastAsia="Times New Roman" w:hAnsi="Arial" w:cs="Arial"/>
          <w:color w:val="000000" w:themeColor="text1"/>
          <w:sz w:val="22"/>
        </w:rPr>
        <w:br/>
      </w:r>
    </w:p>
    <w:p w14:paraId="4C2AC101" w14:textId="77777777" w:rsidR="00CA0F9D"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Communicate the benefits of your recommendations across departments and help to address any uncertainty and concern</w:t>
      </w:r>
      <w:r>
        <w:rPr>
          <w:rFonts w:ascii="Arial" w:eastAsia="Times New Roman" w:hAnsi="Arial" w:cs="Arial"/>
          <w:color w:val="000000" w:themeColor="text1"/>
          <w:sz w:val="22"/>
        </w:rPr>
        <w:tab/>
      </w:r>
      <w:r>
        <w:rPr>
          <w:rFonts w:ascii="Arial" w:eastAsia="Times New Roman" w:hAnsi="Arial" w:cs="Arial"/>
          <w:color w:val="000000" w:themeColor="text1"/>
          <w:sz w:val="22"/>
        </w:rPr>
        <w:br/>
      </w:r>
    </w:p>
    <w:p w14:paraId="1F3B1689" w14:textId="77777777" w:rsidR="00CA0F9D" w:rsidRDefault="00CA0F9D" w:rsidP="00CA0F9D">
      <w:pPr>
        <w:pStyle w:val="NoSpacing"/>
        <w:numPr>
          <w:ilvl w:val="0"/>
          <w:numId w:val="14"/>
        </w:numPr>
        <w:ind w:left="357" w:hanging="357"/>
        <w:rPr>
          <w:rFonts w:ascii="Arial" w:eastAsia="Times New Roman" w:hAnsi="Arial" w:cs="Arial"/>
          <w:color w:val="000000" w:themeColor="text1"/>
          <w:sz w:val="22"/>
        </w:rPr>
      </w:pPr>
      <w:r w:rsidRPr="00563BB2">
        <w:rPr>
          <w:rFonts w:ascii="Arial" w:hAnsi="Arial" w:cs="Arial"/>
          <w:color w:val="000000" w:themeColor="text1"/>
          <w:sz w:val="22"/>
        </w:rPr>
        <w:t>Put in place effective documentation for projects and related processes</w:t>
      </w:r>
      <w:r w:rsidRPr="00563BB2">
        <w:rPr>
          <w:rFonts w:ascii="Arial" w:eastAsia="Times New Roman" w:hAnsi="Arial" w:cs="Arial"/>
          <w:color w:val="000000" w:themeColor="text1"/>
          <w:sz w:val="22"/>
        </w:rPr>
        <w:t xml:space="preserve"> to support your work, report on your findings and to present to stakeholders when necessary</w:t>
      </w:r>
      <w:r>
        <w:rPr>
          <w:rFonts w:ascii="Arial" w:eastAsia="Times New Roman" w:hAnsi="Arial" w:cs="Arial"/>
          <w:color w:val="000000" w:themeColor="text1"/>
          <w:sz w:val="22"/>
        </w:rPr>
        <w:br/>
      </w:r>
    </w:p>
    <w:p w14:paraId="527F47C7" w14:textId="77777777" w:rsidR="000D61C4" w:rsidRDefault="000D61C4" w:rsidP="000D61C4">
      <w:pPr>
        <w:pStyle w:val="NoSpacing"/>
        <w:ind w:left="0" w:firstLine="0"/>
        <w:rPr>
          <w:rFonts w:ascii="Arial" w:hAnsi="Arial" w:cs="Arial"/>
          <w:b/>
          <w:sz w:val="22"/>
        </w:rPr>
      </w:pPr>
      <w:r>
        <w:rPr>
          <w:rFonts w:ascii="Arial" w:hAnsi="Arial" w:cs="Arial"/>
          <w:b/>
          <w:sz w:val="22"/>
        </w:rPr>
        <w:t>Data and Reporting</w:t>
      </w:r>
    </w:p>
    <w:p w14:paraId="77F17149" w14:textId="77777777" w:rsidR="000D61C4" w:rsidRDefault="000D61C4" w:rsidP="000D61C4">
      <w:pPr>
        <w:pStyle w:val="NoSpacing"/>
        <w:ind w:left="0" w:firstLine="0"/>
        <w:rPr>
          <w:rFonts w:ascii="Arial" w:hAnsi="Arial" w:cs="Arial"/>
          <w:b/>
          <w:sz w:val="22"/>
        </w:rPr>
      </w:pPr>
    </w:p>
    <w:p w14:paraId="0493EF1D" w14:textId="77777777" w:rsidR="000D61C4" w:rsidRPr="00477837" w:rsidRDefault="000D61C4" w:rsidP="000D61C4">
      <w:pPr>
        <w:pStyle w:val="ListParagraph"/>
        <w:numPr>
          <w:ilvl w:val="0"/>
          <w:numId w:val="20"/>
        </w:numPr>
        <w:tabs>
          <w:tab w:val="left" w:pos="0"/>
        </w:tabs>
        <w:spacing w:after="0" w:line="360" w:lineRule="auto"/>
        <w:ind w:left="426" w:hanging="426"/>
        <w:rPr>
          <w:rFonts w:ascii="Arial" w:hAnsi="Arial" w:cs="Arial"/>
          <w:bCs/>
          <w:color w:val="000000" w:themeColor="text1"/>
          <w:sz w:val="22"/>
        </w:rPr>
      </w:pPr>
      <w:r w:rsidRPr="00477837">
        <w:rPr>
          <w:rFonts w:ascii="Arial" w:hAnsi="Arial" w:cs="Arial"/>
          <w:bCs/>
          <w:color w:val="000000" w:themeColor="text1"/>
          <w:sz w:val="22"/>
        </w:rPr>
        <w:t>Undertake data cleansing exercises to ensure full and accurate data is maintained</w:t>
      </w:r>
    </w:p>
    <w:p w14:paraId="0F8ABE86" w14:textId="77777777" w:rsidR="000D61C4" w:rsidRPr="00477837" w:rsidRDefault="000D61C4" w:rsidP="000D61C4">
      <w:pPr>
        <w:tabs>
          <w:tab w:val="left" w:pos="0"/>
        </w:tabs>
        <w:spacing w:after="0" w:line="240" w:lineRule="auto"/>
        <w:ind w:left="357" w:firstLine="0"/>
        <w:rPr>
          <w:rFonts w:ascii="Arial" w:hAnsi="Arial" w:cs="Arial"/>
          <w:bCs/>
          <w:color w:val="000000" w:themeColor="text1"/>
          <w:sz w:val="22"/>
        </w:rPr>
      </w:pPr>
    </w:p>
    <w:p w14:paraId="27B92ADD" w14:textId="536FFE64" w:rsidR="00D01302" w:rsidRDefault="000D61C4" w:rsidP="00D01302">
      <w:pPr>
        <w:numPr>
          <w:ilvl w:val="0"/>
          <w:numId w:val="12"/>
        </w:numPr>
        <w:tabs>
          <w:tab w:val="left" w:pos="0"/>
        </w:tabs>
        <w:spacing w:after="0" w:line="240" w:lineRule="auto"/>
        <w:ind w:left="357" w:hanging="357"/>
        <w:rPr>
          <w:rFonts w:ascii="Arial" w:hAnsi="Arial" w:cs="Arial"/>
          <w:bCs/>
          <w:color w:val="000000" w:themeColor="text1"/>
          <w:sz w:val="22"/>
        </w:rPr>
      </w:pPr>
      <w:r w:rsidRPr="00477837">
        <w:rPr>
          <w:rFonts w:ascii="Arial" w:hAnsi="Arial" w:cs="Arial"/>
          <w:bCs/>
          <w:color w:val="000000" w:themeColor="text1"/>
          <w:sz w:val="22"/>
        </w:rPr>
        <w:t xml:space="preserve">Work with colleagues to further develop reporting tools and methods of reporting on key performance indicators, service </w:t>
      </w:r>
      <w:proofErr w:type="gramStart"/>
      <w:r w:rsidRPr="00477837">
        <w:rPr>
          <w:rFonts w:ascii="Arial" w:hAnsi="Arial" w:cs="Arial"/>
          <w:bCs/>
          <w:color w:val="000000" w:themeColor="text1"/>
          <w:sz w:val="22"/>
        </w:rPr>
        <w:t>standards  and</w:t>
      </w:r>
      <w:proofErr w:type="gramEnd"/>
      <w:r w:rsidRPr="00477837">
        <w:rPr>
          <w:rFonts w:ascii="Arial" w:hAnsi="Arial" w:cs="Arial"/>
          <w:bCs/>
          <w:color w:val="000000" w:themeColor="text1"/>
          <w:sz w:val="22"/>
        </w:rPr>
        <w:t xml:space="preserve"> other management information</w:t>
      </w:r>
    </w:p>
    <w:p w14:paraId="0A7F2131" w14:textId="77777777" w:rsidR="009B421A" w:rsidRDefault="009B421A" w:rsidP="009B421A">
      <w:pPr>
        <w:tabs>
          <w:tab w:val="left" w:pos="0"/>
        </w:tabs>
        <w:spacing w:after="0" w:line="240" w:lineRule="auto"/>
        <w:ind w:left="357" w:firstLine="0"/>
        <w:rPr>
          <w:rFonts w:ascii="Arial" w:hAnsi="Arial" w:cs="Arial"/>
          <w:bCs/>
          <w:color w:val="000000" w:themeColor="text1"/>
          <w:sz w:val="22"/>
        </w:rPr>
      </w:pPr>
    </w:p>
    <w:p w14:paraId="1132583E" w14:textId="77777777" w:rsidR="009B421A" w:rsidRPr="00477837" w:rsidRDefault="009B421A" w:rsidP="009B421A">
      <w:pPr>
        <w:numPr>
          <w:ilvl w:val="0"/>
          <w:numId w:val="12"/>
        </w:numPr>
        <w:tabs>
          <w:tab w:val="left" w:pos="0"/>
        </w:tabs>
        <w:spacing w:after="0" w:line="240" w:lineRule="auto"/>
        <w:ind w:left="357" w:hanging="357"/>
        <w:rPr>
          <w:rFonts w:ascii="Arial" w:hAnsi="Arial" w:cs="Arial"/>
          <w:bCs/>
          <w:color w:val="000000" w:themeColor="text1"/>
          <w:sz w:val="22"/>
        </w:rPr>
      </w:pPr>
      <w:r w:rsidRPr="00477837">
        <w:rPr>
          <w:rFonts w:ascii="Arial" w:hAnsi="Arial" w:cs="Arial"/>
          <w:bCs/>
          <w:color w:val="000000" w:themeColor="text1"/>
          <w:sz w:val="22"/>
        </w:rPr>
        <w:t>Work within current guidelines regarding data protection and data security</w:t>
      </w:r>
    </w:p>
    <w:p w14:paraId="6535194C" w14:textId="77777777" w:rsidR="00D01302" w:rsidRPr="00D01302" w:rsidRDefault="00D01302" w:rsidP="00D01302">
      <w:pPr>
        <w:tabs>
          <w:tab w:val="left" w:pos="0"/>
        </w:tabs>
        <w:spacing w:after="0" w:line="240" w:lineRule="auto"/>
        <w:ind w:left="0" w:firstLine="0"/>
        <w:rPr>
          <w:rFonts w:ascii="Arial" w:hAnsi="Arial" w:cs="Arial"/>
          <w:bCs/>
          <w:color w:val="000000" w:themeColor="text1"/>
          <w:sz w:val="22"/>
        </w:rPr>
      </w:pPr>
    </w:p>
    <w:p w14:paraId="38DC5113" w14:textId="1E1CB7A1" w:rsidR="002D7F4B" w:rsidRPr="00D01302" w:rsidRDefault="000D61C4" w:rsidP="00D01302">
      <w:pPr>
        <w:numPr>
          <w:ilvl w:val="0"/>
          <w:numId w:val="12"/>
        </w:numPr>
        <w:spacing w:after="0" w:line="240" w:lineRule="auto"/>
        <w:rPr>
          <w:rFonts w:ascii="Arial" w:hAnsi="Arial" w:cs="Arial"/>
          <w:sz w:val="22"/>
        </w:rPr>
      </w:pPr>
      <w:r w:rsidRPr="00477837">
        <w:rPr>
          <w:rFonts w:ascii="Arial" w:hAnsi="Arial" w:cs="Arial"/>
          <w:sz w:val="22"/>
        </w:rPr>
        <w:t>Take a pro-active approach to the identification of gaps, errors or inconsistencies in source data or reporting areas and recommend and implement relevant actions</w:t>
      </w:r>
      <w:r w:rsidR="002D7F4B" w:rsidRPr="00D01302">
        <w:rPr>
          <w:rFonts w:ascii="Arial" w:hAnsi="Arial" w:cs="Arial"/>
          <w:bCs/>
          <w:color w:val="000000" w:themeColor="text1"/>
          <w:sz w:val="22"/>
        </w:rPr>
        <w:br/>
      </w:r>
    </w:p>
    <w:p w14:paraId="771F0E6E" w14:textId="77777777" w:rsidR="002D7F4B" w:rsidRDefault="002D7F4B" w:rsidP="007B3FA6">
      <w:pPr>
        <w:tabs>
          <w:tab w:val="left" w:pos="0"/>
        </w:tabs>
        <w:spacing w:after="0" w:line="240" w:lineRule="auto"/>
        <w:ind w:left="0" w:firstLine="0"/>
        <w:rPr>
          <w:rFonts w:ascii="Arial" w:hAnsi="Arial" w:cs="Arial"/>
          <w:b/>
          <w:sz w:val="22"/>
        </w:rPr>
      </w:pPr>
      <w:r>
        <w:rPr>
          <w:rFonts w:ascii="Arial" w:hAnsi="Arial" w:cs="Arial"/>
          <w:b/>
          <w:sz w:val="22"/>
        </w:rPr>
        <w:t>Working in Partnership</w:t>
      </w:r>
    </w:p>
    <w:p w14:paraId="7D798B91" w14:textId="77777777" w:rsidR="002D7F4B" w:rsidRDefault="002D7F4B" w:rsidP="007B3FA6">
      <w:pPr>
        <w:tabs>
          <w:tab w:val="left" w:pos="0"/>
        </w:tabs>
        <w:spacing w:after="0" w:line="240" w:lineRule="auto"/>
        <w:ind w:left="0" w:firstLine="0"/>
        <w:rPr>
          <w:rFonts w:ascii="Arial" w:hAnsi="Arial" w:cs="Arial"/>
          <w:b/>
          <w:sz w:val="22"/>
        </w:rPr>
      </w:pPr>
    </w:p>
    <w:p w14:paraId="3AEC3263" w14:textId="77777777" w:rsidR="00C9406D" w:rsidRDefault="002D7F4B" w:rsidP="007B3FA6">
      <w:pPr>
        <w:pStyle w:val="ListParagraph"/>
        <w:numPr>
          <w:ilvl w:val="0"/>
          <w:numId w:val="12"/>
        </w:numPr>
        <w:spacing w:after="0" w:line="240" w:lineRule="auto"/>
        <w:ind w:left="357" w:hanging="357"/>
        <w:rPr>
          <w:rFonts w:ascii="Arial" w:hAnsi="Arial" w:cs="Arial"/>
          <w:color w:val="000000" w:themeColor="text1"/>
          <w:sz w:val="22"/>
        </w:rPr>
      </w:pPr>
      <w:r w:rsidRPr="00D64F47">
        <w:rPr>
          <w:rFonts w:ascii="Arial" w:hAnsi="Arial" w:cs="Arial"/>
          <w:color w:val="000000" w:themeColor="text1"/>
          <w:sz w:val="22"/>
        </w:rPr>
        <w:t>Adopt a Partnership approach to working with colleagues across the organisation</w:t>
      </w:r>
    </w:p>
    <w:p w14:paraId="1255CB6C" w14:textId="77777777" w:rsidR="00C9406D" w:rsidRDefault="00C9406D" w:rsidP="00C9406D">
      <w:pPr>
        <w:pStyle w:val="ListParagraph"/>
        <w:spacing w:after="0" w:line="240" w:lineRule="auto"/>
        <w:ind w:left="357" w:firstLine="0"/>
        <w:rPr>
          <w:rFonts w:ascii="Arial" w:hAnsi="Arial" w:cs="Arial"/>
          <w:color w:val="000000" w:themeColor="text1"/>
          <w:sz w:val="22"/>
        </w:rPr>
      </w:pPr>
    </w:p>
    <w:p w14:paraId="00699E58" w14:textId="77777777" w:rsidR="002D7F4B" w:rsidRPr="00C9406D" w:rsidRDefault="00C9406D" w:rsidP="007B3FA6">
      <w:pPr>
        <w:pStyle w:val="ListParagraph"/>
        <w:numPr>
          <w:ilvl w:val="0"/>
          <w:numId w:val="12"/>
        </w:numPr>
        <w:spacing w:after="0" w:line="240" w:lineRule="auto"/>
        <w:ind w:left="357" w:hanging="357"/>
        <w:rPr>
          <w:rFonts w:ascii="Arial" w:hAnsi="Arial" w:cs="Arial"/>
          <w:color w:val="000000" w:themeColor="text1"/>
          <w:sz w:val="22"/>
        </w:rPr>
      </w:pPr>
      <w:r w:rsidRPr="00C9406D">
        <w:rPr>
          <w:rFonts w:ascii="Arial" w:hAnsi="Arial" w:cs="Arial"/>
          <w:sz w:val="22"/>
        </w:rPr>
        <w:t>Effectively communicating your insights and plans to cross-functional team members and management</w:t>
      </w:r>
    </w:p>
    <w:p w14:paraId="6EEC3A9B" w14:textId="77777777" w:rsidR="00C9406D" w:rsidRPr="00C9406D" w:rsidRDefault="00C9406D" w:rsidP="00C9406D">
      <w:pPr>
        <w:spacing w:after="0" w:line="240" w:lineRule="auto"/>
        <w:ind w:left="0" w:firstLine="0"/>
        <w:rPr>
          <w:rFonts w:ascii="Arial" w:hAnsi="Arial" w:cs="Arial"/>
          <w:color w:val="000000" w:themeColor="text1"/>
          <w:sz w:val="22"/>
        </w:rPr>
      </w:pPr>
    </w:p>
    <w:p w14:paraId="779145B1" w14:textId="77777777" w:rsidR="000F141F" w:rsidRDefault="002D7F4B" w:rsidP="007B3FA6">
      <w:pPr>
        <w:numPr>
          <w:ilvl w:val="0"/>
          <w:numId w:val="12"/>
        </w:numPr>
        <w:tabs>
          <w:tab w:val="left" w:pos="0"/>
        </w:tabs>
        <w:spacing w:after="0" w:line="240" w:lineRule="auto"/>
        <w:ind w:left="357" w:hanging="357"/>
        <w:rPr>
          <w:rFonts w:ascii="Arial" w:hAnsi="Arial" w:cs="Arial"/>
          <w:bCs/>
          <w:color w:val="000000" w:themeColor="text1"/>
          <w:sz w:val="22"/>
        </w:rPr>
      </w:pPr>
      <w:r w:rsidRPr="00D64F47">
        <w:rPr>
          <w:rFonts w:ascii="Arial" w:hAnsi="Arial" w:cs="Arial"/>
          <w:bCs/>
          <w:color w:val="000000" w:themeColor="text1"/>
          <w:sz w:val="22"/>
        </w:rPr>
        <w:t>Work with the colleagues to identify improvements to process and systems</w:t>
      </w:r>
    </w:p>
    <w:p w14:paraId="1B2B896B" w14:textId="77777777" w:rsidR="000F141F" w:rsidRDefault="000F141F" w:rsidP="000F141F">
      <w:pPr>
        <w:tabs>
          <w:tab w:val="left" w:pos="0"/>
        </w:tabs>
        <w:spacing w:after="0" w:line="240" w:lineRule="auto"/>
        <w:ind w:left="357" w:firstLine="0"/>
        <w:rPr>
          <w:rFonts w:ascii="Arial" w:hAnsi="Arial" w:cs="Arial"/>
          <w:bCs/>
          <w:color w:val="000000" w:themeColor="text1"/>
          <w:sz w:val="22"/>
        </w:rPr>
      </w:pPr>
    </w:p>
    <w:p w14:paraId="13336186" w14:textId="7F91EB67" w:rsidR="002F32D2" w:rsidRPr="002F32D2" w:rsidRDefault="000F141F" w:rsidP="002F32D2">
      <w:pPr>
        <w:numPr>
          <w:ilvl w:val="0"/>
          <w:numId w:val="12"/>
        </w:numPr>
        <w:tabs>
          <w:tab w:val="left" w:pos="0"/>
        </w:tabs>
        <w:spacing w:after="0" w:line="240" w:lineRule="auto"/>
        <w:ind w:left="357" w:hanging="357"/>
        <w:rPr>
          <w:rFonts w:ascii="Arial" w:hAnsi="Arial" w:cs="Arial"/>
          <w:bCs/>
          <w:color w:val="000000" w:themeColor="text1"/>
          <w:sz w:val="22"/>
        </w:rPr>
      </w:pPr>
      <w:r>
        <w:rPr>
          <w:rFonts w:ascii="Arial" w:hAnsi="Arial" w:cs="Arial"/>
          <w:bCs/>
          <w:color w:val="000000" w:themeColor="text1"/>
          <w:sz w:val="22"/>
        </w:rPr>
        <w:t>Bring back learning from other organisations/sectors to continue to improve and enhance the processes within CVG</w:t>
      </w:r>
    </w:p>
    <w:p w14:paraId="6C74DA95" w14:textId="77777777" w:rsidR="002D7F4B" w:rsidRPr="00D64F47" w:rsidRDefault="002D7F4B" w:rsidP="007B3FA6">
      <w:pPr>
        <w:numPr>
          <w:ilvl w:val="0"/>
          <w:numId w:val="12"/>
        </w:numPr>
        <w:spacing w:before="100" w:beforeAutospacing="1" w:after="100" w:afterAutospacing="1" w:line="240" w:lineRule="auto"/>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 xml:space="preserve">Communicate with customers and colleagues to understand the needs of customers, </w:t>
      </w:r>
      <w:proofErr w:type="gramStart"/>
      <w:r w:rsidRPr="00D64F47">
        <w:rPr>
          <w:rFonts w:ascii="Arial" w:eastAsia="Times New Roman" w:hAnsi="Arial" w:cs="Arial"/>
          <w:color w:val="000000" w:themeColor="text1"/>
          <w:sz w:val="22"/>
        </w:rPr>
        <w:t>colleagues</w:t>
      </w:r>
      <w:proofErr w:type="gramEnd"/>
      <w:r w:rsidRPr="00D64F47">
        <w:rPr>
          <w:rFonts w:ascii="Arial" w:eastAsia="Times New Roman" w:hAnsi="Arial" w:cs="Arial"/>
          <w:color w:val="000000" w:themeColor="text1"/>
          <w:sz w:val="22"/>
        </w:rPr>
        <w:t xml:space="preserve"> and the organisation as a whole</w:t>
      </w:r>
      <w:r w:rsidR="007B3FA6">
        <w:rPr>
          <w:rFonts w:ascii="Arial" w:eastAsia="Times New Roman" w:hAnsi="Arial" w:cs="Arial"/>
          <w:color w:val="000000" w:themeColor="text1"/>
          <w:sz w:val="22"/>
        </w:rPr>
        <w:tab/>
      </w:r>
      <w:r>
        <w:rPr>
          <w:rFonts w:ascii="Arial" w:eastAsia="Times New Roman" w:hAnsi="Arial" w:cs="Arial"/>
          <w:color w:val="000000" w:themeColor="text1"/>
          <w:sz w:val="22"/>
        </w:rPr>
        <w:br/>
      </w:r>
    </w:p>
    <w:p w14:paraId="59F27D0A" w14:textId="77777777" w:rsidR="002D7F4B" w:rsidRDefault="002D7F4B" w:rsidP="007B3FA6">
      <w:pPr>
        <w:pStyle w:val="DefaultText"/>
        <w:numPr>
          <w:ilvl w:val="0"/>
          <w:numId w:val="12"/>
        </w:numPr>
        <w:ind w:left="357" w:hanging="357"/>
        <w:jc w:val="both"/>
        <w:rPr>
          <w:rFonts w:ascii="Arial" w:hAnsi="Arial" w:cs="Arial"/>
          <w:color w:val="000000" w:themeColor="text1"/>
          <w:sz w:val="22"/>
          <w:szCs w:val="22"/>
        </w:rPr>
      </w:pPr>
      <w:r w:rsidRPr="00D64F47">
        <w:rPr>
          <w:rFonts w:ascii="Arial" w:hAnsi="Arial" w:cs="Arial"/>
          <w:color w:val="000000" w:themeColor="text1"/>
          <w:sz w:val="22"/>
          <w:szCs w:val="22"/>
        </w:rPr>
        <w:t>Co-ordinate and deliver training in groups or to individuals as appropriate</w:t>
      </w:r>
      <w:r>
        <w:rPr>
          <w:rFonts w:ascii="Arial" w:hAnsi="Arial" w:cs="Arial"/>
          <w:color w:val="000000" w:themeColor="text1"/>
          <w:sz w:val="22"/>
          <w:szCs w:val="22"/>
        </w:rPr>
        <w:tab/>
      </w:r>
      <w:r>
        <w:rPr>
          <w:rFonts w:ascii="Arial" w:hAnsi="Arial" w:cs="Arial"/>
          <w:color w:val="000000" w:themeColor="text1"/>
          <w:sz w:val="22"/>
          <w:szCs w:val="22"/>
        </w:rPr>
        <w:br/>
      </w:r>
    </w:p>
    <w:p w14:paraId="46B3CCA9" w14:textId="77777777" w:rsidR="00DD60EC" w:rsidRPr="002D7F4B" w:rsidRDefault="002D7F4B" w:rsidP="007B3FA6">
      <w:pPr>
        <w:pStyle w:val="DefaultText"/>
        <w:numPr>
          <w:ilvl w:val="0"/>
          <w:numId w:val="12"/>
        </w:numPr>
        <w:ind w:left="357" w:hanging="357"/>
        <w:jc w:val="both"/>
        <w:rPr>
          <w:rFonts w:ascii="Arial" w:hAnsi="Arial" w:cs="Arial"/>
          <w:color w:val="000000" w:themeColor="text1"/>
          <w:sz w:val="22"/>
          <w:szCs w:val="22"/>
        </w:rPr>
      </w:pPr>
      <w:r w:rsidRPr="002D7F4B">
        <w:rPr>
          <w:rFonts w:ascii="Arial" w:hAnsi="Arial" w:cs="Arial"/>
          <w:color w:val="000000" w:themeColor="text1"/>
          <w:sz w:val="22"/>
          <w:szCs w:val="22"/>
        </w:rPr>
        <w:t>Provide a high level of customer service when dealing with internal and external customers</w:t>
      </w:r>
      <w:r w:rsidR="00DD60EC" w:rsidRPr="002D7F4B">
        <w:rPr>
          <w:rFonts w:ascii="Arial" w:hAnsi="Arial" w:cs="Arial"/>
          <w:sz w:val="22"/>
        </w:rPr>
        <w:br/>
      </w:r>
    </w:p>
    <w:p w14:paraId="7ABF5C0A" w14:textId="77777777" w:rsidR="00DB2D38" w:rsidRPr="00704F93" w:rsidRDefault="00704F93" w:rsidP="007B3FA6">
      <w:pPr>
        <w:shd w:val="clear" w:color="auto" w:fill="8CC321"/>
        <w:spacing w:after="285" w:line="259" w:lineRule="auto"/>
        <w:ind w:left="-15" w:firstLine="0"/>
        <w:rPr>
          <w:b/>
          <w:color w:val="FFFFFF"/>
        </w:rPr>
      </w:pPr>
      <w:r>
        <w:rPr>
          <w:b/>
          <w:color w:val="FFFFFF"/>
        </w:rPr>
        <w:t>General</w:t>
      </w:r>
    </w:p>
    <w:p w14:paraId="1A3AD403" w14:textId="77777777" w:rsidR="00D10732" w:rsidRPr="00DD60EC" w:rsidRDefault="00D10732" w:rsidP="007B3FA6">
      <w:pPr>
        <w:numPr>
          <w:ilvl w:val="0"/>
          <w:numId w:val="7"/>
        </w:numPr>
        <w:spacing w:after="0" w:line="240" w:lineRule="auto"/>
        <w:ind w:hanging="720"/>
        <w:rPr>
          <w:rFonts w:ascii="Arial" w:hAnsi="Arial" w:cs="Arial"/>
          <w:sz w:val="22"/>
        </w:rPr>
      </w:pPr>
      <w:r w:rsidRPr="00DD60EC">
        <w:rPr>
          <w:rFonts w:ascii="Arial" w:hAnsi="Arial" w:cs="Arial"/>
          <w:sz w:val="22"/>
        </w:rPr>
        <w:t xml:space="preserve">Create and maintain effective working relations with external contractors, external agencies and internal colleagues.  </w:t>
      </w:r>
    </w:p>
    <w:p w14:paraId="5DE42B9D" w14:textId="77777777" w:rsidR="00D10732" w:rsidRPr="00DD60EC" w:rsidRDefault="00D10732" w:rsidP="007B3FA6">
      <w:pPr>
        <w:spacing w:after="0" w:line="240" w:lineRule="auto"/>
        <w:ind w:left="720" w:hanging="720"/>
        <w:rPr>
          <w:rFonts w:ascii="Arial" w:hAnsi="Arial" w:cs="Arial"/>
          <w:sz w:val="22"/>
        </w:rPr>
      </w:pPr>
    </w:p>
    <w:p w14:paraId="156A0C8A" w14:textId="77777777" w:rsidR="00FB3728" w:rsidRDefault="00D10732" w:rsidP="00FB3728">
      <w:pPr>
        <w:numPr>
          <w:ilvl w:val="0"/>
          <w:numId w:val="7"/>
        </w:numPr>
        <w:spacing w:after="0" w:line="240" w:lineRule="auto"/>
        <w:ind w:hanging="720"/>
        <w:rPr>
          <w:rFonts w:ascii="Arial" w:hAnsi="Arial" w:cs="Arial"/>
          <w:sz w:val="22"/>
        </w:rPr>
      </w:pPr>
      <w:r w:rsidRPr="00DD60EC">
        <w:rPr>
          <w:rFonts w:ascii="Arial" w:hAnsi="Arial" w:cs="Arial"/>
          <w:sz w:val="22"/>
        </w:rPr>
        <w:t>Participate in training courses and personal development as required.</w:t>
      </w:r>
    </w:p>
    <w:p w14:paraId="206FD031" w14:textId="77777777" w:rsidR="00FB3728" w:rsidRDefault="00FB3728" w:rsidP="00FB3728">
      <w:pPr>
        <w:pStyle w:val="ListParagraph"/>
        <w:rPr>
          <w:rFonts w:ascii="Arial" w:hAnsi="Arial" w:cs="Arial"/>
          <w:sz w:val="22"/>
        </w:rPr>
      </w:pPr>
    </w:p>
    <w:p w14:paraId="7C92BB44" w14:textId="77777777" w:rsidR="00D10732" w:rsidRPr="00FB3728" w:rsidRDefault="00D10732" w:rsidP="00FB3728">
      <w:pPr>
        <w:numPr>
          <w:ilvl w:val="0"/>
          <w:numId w:val="7"/>
        </w:numPr>
        <w:spacing w:after="0" w:line="240" w:lineRule="auto"/>
        <w:ind w:hanging="720"/>
        <w:rPr>
          <w:rFonts w:ascii="Arial" w:hAnsi="Arial" w:cs="Arial"/>
          <w:sz w:val="22"/>
        </w:rPr>
      </w:pPr>
      <w:r w:rsidRPr="00FB3728">
        <w:rPr>
          <w:rFonts w:ascii="Arial" w:hAnsi="Arial" w:cs="Arial"/>
          <w:sz w:val="22"/>
        </w:rPr>
        <w:t>Undertake such duties as may be required in terms of the Health and Safety at Work etc. Act 1974 and other health and safety legislation.</w:t>
      </w:r>
      <w:r w:rsidR="007B3FA6" w:rsidRPr="00FB3728">
        <w:rPr>
          <w:rFonts w:ascii="Arial" w:hAnsi="Arial" w:cs="Arial"/>
          <w:sz w:val="22"/>
        </w:rPr>
        <w:tab/>
      </w:r>
      <w:r w:rsidRPr="00FB3728">
        <w:rPr>
          <w:rFonts w:ascii="Arial" w:hAnsi="Arial" w:cs="Arial"/>
          <w:sz w:val="22"/>
        </w:rPr>
        <w:t xml:space="preserve"> </w:t>
      </w:r>
      <w:r w:rsidRPr="00FB3728">
        <w:rPr>
          <w:rFonts w:ascii="Arial" w:hAnsi="Arial" w:cs="Arial"/>
          <w:sz w:val="22"/>
        </w:rPr>
        <w:br/>
      </w:r>
    </w:p>
    <w:p w14:paraId="24272D3F" w14:textId="77777777" w:rsidR="00D10732" w:rsidRPr="00DD60EC" w:rsidRDefault="00D10732" w:rsidP="007B3FA6">
      <w:pPr>
        <w:numPr>
          <w:ilvl w:val="0"/>
          <w:numId w:val="7"/>
        </w:numPr>
        <w:spacing w:after="0" w:line="240" w:lineRule="auto"/>
        <w:ind w:hanging="720"/>
        <w:rPr>
          <w:rFonts w:ascii="Arial" w:hAnsi="Arial" w:cs="Arial"/>
          <w:sz w:val="22"/>
        </w:rPr>
      </w:pPr>
      <w:r w:rsidRPr="00DD60EC">
        <w:rPr>
          <w:rFonts w:ascii="Arial" w:hAnsi="Arial" w:cs="Arial"/>
          <w:sz w:val="22"/>
        </w:rPr>
        <w:t xml:space="preserve">Responsible for compliance with Clyde Valley Group policies, procedures and financial regulations at all times. </w:t>
      </w:r>
    </w:p>
    <w:p w14:paraId="0DFF8203" w14:textId="77777777" w:rsidR="00D10732" w:rsidRPr="00DD60EC" w:rsidRDefault="00D10732" w:rsidP="007B3FA6">
      <w:pPr>
        <w:spacing w:after="0" w:line="240" w:lineRule="auto"/>
        <w:ind w:left="720" w:hanging="720"/>
        <w:rPr>
          <w:rFonts w:ascii="Arial" w:hAnsi="Arial" w:cs="Arial"/>
          <w:sz w:val="22"/>
        </w:rPr>
      </w:pPr>
    </w:p>
    <w:p w14:paraId="1E2B6271" w14:textId="77777777" w:rsidR="00DB2D38" w:rsidRDefault="00D10732" w:rsidP="007B3FA6">
      <w:pPr>
        <w:numPr>
          <w:ilvl w:val="0"/>
          <w:numId w:val="1"/>
        </w:numPr>
        <w:spacing w:after="159"/>
        <w:ind w:right="312" w:hanging="720"/>
      </w:pPr>
      <w:r w:rsidRPr="00DD60EC">
        <w:rPr>
          <w:rFonts w:ascii="Arial" w:hAnsi="Arial" w:cs="Arial"/>
          <w:sz w:val="22"/>
        </w:rPr>
        <w:lastRenderedPageBreak/>
        <w:t>Undertake such delegated duties as may be decided by the Association and as may be required by your manager or director.</w:t>
      </w:r>
      <w:r w:rsidR="00DB2D38">
        <w:rPr>
          <w:b/>
          <w:color w:val="FFFFFF"/>
        </w:rPr>
        <w:t xml:space="preserve"> </w:t>
      </w:r>
      <w:r w:rsidR="007B3FA6">
        <w:rPr>
          <w:b/>
          <w:color w:val="FFFFFF"/>
        </w:rPr>
        <w:tab/>
      </w:r>
      <w:r w:rsidR="007B3FA6">
        <w:rPr>
          <w:b/>
          <w:color w:val="FFFFFF"/>
        </w:rPr>
        <w:br/>
      </w:r>
    </w:p>
    <w:p w14:paraId="016C491E" w14:textId="77777777" w:rsidR="00704F93" w:rsidRPr="00E437AD" w:rsidRDefault="00E437AD" w:rsidP="007B3FA6">
      <w:pPr>
        <w:shd w:val="clear" w:color="auto" w:fill="8CC321"/>
        <w:spacing w:after="285" w:line="259" w:lineRule="auto"/>
        <w:ind w:left="-5"/>
        <w:rPr>
          <w:b/>
          <w:color w:val="FFFFFF" w:themeColor="background1"/>
        </w:rPr>
      </w:pPr>
      <w:r w:rsidRPr="00E437AD">
        <w:rPr>
          <w:rFonts w:ascii="Arial" w:hAnsi="Arial" w:cs="Arial"/>
          <w:b/>
          <w:color w:val="FFFFFF" w:themeColor="background1"/>
          <w:sz w:val="22"/>
        </w:rPr>
        <w:t>The job description is intended to provide an outline of the post. The roles and responsibilities may alter due to changes in service delivery requirements, legislative changes, new technology or other external factors and thus, you may be required to carry out additional duties as allocated by your manager or the Leadership Team.</w:t>
      </w:r>
    </w:p>
    <w:p w14:paraId="323DC2FD" w14:textId="77777777" w:rsidR="00DB2D38" w:rsidRDefault="00DB2D38" w:rsidP="00D10732">
      <w:pPr>
        <w:spacing w:after="0" w:line="259" w:lineRule="auto"/>
        <w:ind w:left="0" w:firstLine="0"/>
        <w:jc w:val="left"/>
      </w:pPr>
    </w:p>
    <w:p w14:paraId="066E3B82" w14:textId="77777777" w:rsidR="00DB2D38" w:rsidRPr="00BA33CD" w:rsidRDefault="00DB2D38" w:rsidP="00E118BA">
      <w:pPr>
        <w:ind w:left="0" w:firstLine="0"/>
      </w:pPr>
    </w:p>
    <w:p w14:paraId="4DED8FCD" w14:textId="77777777" w:rsidR="00DB2D38" w:rsidRPr="00AE7D95" w:rsidRDefault="00DB2D38" w:rsidP="00DB2D38">
      <w:pPr>
        <w:pStyle w:val="Heading2"/>
        <w:ind w:left="-5"/>
        <w:rPr>
          <w:rFonts w:ascii="Arial" w:hAnsi="Arial" w:cs="Arial"/>
          <w:b/>
          <w:color w:val="8DC321"/>
          <w:sz w:val="28"/>
        </w:rPr>
      </w:pPr>
      <w:r w:rsidRPr="00AE7D95">
        <w:rPr>
          <w:rFonts w:ascii="Arial" w:hAnsi="Arial" w:cs="Arial"/>
          <w:b/>
          <w:color w:val="8DC321"/>
          <w:sz w:val="28"/>
        </w:rPr>
        <w:t xml:space="preserve">Person specification  </w:t>
      </w:r>
    </w:p>
    <w:p w14:paraId="2DB29C0E" w14:textId="77777777" w:rsidR="00DB2D38" w:rsidRDefault="00DB2D38" w:rsidP="00DB2D38">
      <w:pPr>
        <w:spacing w:after="261" w:line="259" w:lineRule="auto"/>
        <w:ind w:left="-29" w:firstLine="0"/>
        <w:jc w:val="left"/>
      </w:pPr>
      <w:r>
        <w:rPr>
          <w:noProof/>
          <w:sz w:val="22"/>
        </w:rPr>
        <mc:AlternateContent>
          <mc:Choice Requires="wpg">
            <w:drawing>
              <wp:inline distT="0" distB="0" distL="0" distR="0" wp14:anchorId="450F104D" wp14:editId="6DF125A6">
                <wp:extent cx="5769229" cy="6096"/>
                <wp:effectExtent l="0" t="0" r="0" b="0"/>
                <wp:docPr id="27100" name="Group 27100"/>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92D050"/>
                        </a:solidFill>
                      </wpg:grpSpPr>
                      <wps:wsp>
                        <wps:cNvPr id="28445" name="Shape 2844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05B6D23B" id="Group 2710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">
                <v:shape id="Shape 2844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" path="m,l5769229,r,9144l,9144,,e" filled="f" stroked="f" strokeweight="0">
                  <v:path arrowok="t" textboxrect="0,0,5769229,9144"/>
                </v:shape>
                <w10:anchorlock/>
              </v:group>
            </w:pict>
          </mc:Fallback>
        </mc:AlternateContent>
      </w:r>
    </w:p>
    <w:tbl>
      <w:tblPr>
        <w:tblStyle w:val="TableGrid"/>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9" w:type="dxa"/>
          <w:bottom w:w="31" w:type="dxa"/>
          <w:right w:w="70" w:type="dxa"/>
        </w:tblCellMar>
        <w:tblLook w:val="04A0" w:firstRow="1" w:lastRow="0" w:firstColumn="1" w:lastColumn="0" w:noHBand="0" w:noVBand="1"/>
      </w:tblPr>
      <w:tblGrid>
        <w:gridCol w:w="1623"/>
        <w:gridCol w:w="3867"/>
        <w:gridCol w:w="3724"/>
      </w:tblGrid>
      <w:tr w:rsidR="00DB2D38" w:rsidRPr="00AB0823" w14:paraId="320BD19A" w14:textId="77777777" w:rsidTr="00E118BA">
        <w:trPr>
          <w:trHeight w:val="745"/>
          <w:tblHeader/>
        </w:trPr>
        <w:tc>
          <w:tcPr>
            <w:tcW w:w="1434" w:type="dxa"/>
            <w:shd w:val="clear" w:color="auto" w:fill="8CC321"/>
          </w:tcPr>
          <w:p w14:paraId="38198886" w14:textId="77777777" w:rsidR="00DB2D38" w:rsidRPr="00AB0823" w:rsidRDefault="00DB2D38" w:rsidP="00CF7571">
            <w:pPr>
              <w:spacing w:after="0" w:line="259" w:lineRule="auto"/>
              <w:ind w:left="121" w:firstLine="0"/>
              <w:jc w:val="left"/>
              <w:rPr>
                <w:rFonts w:ascii="Arial" w:hAnsi="Arial" w:cs="Arial"/>
                <w:sz w:val="22"/>
              </w:rPr>
            </w:pPr>
            <w:r w:rsidRPr="00AB0823">
              <w:rPr>
                <w:rFonts w:ascii="Arial" w:hAnsi="Arial" w:cs="Arial"/>
                <w:b/>
                <w:color w:val="FFFFFF"/>
                <w:sz w:val="22"/>
              </w:rPr>
              <w:t xml:space="preserve"> </w:t>
            </w:r>
          </w:p>
        </w:tc>
        <w:tc>
          <w:tcPr>
            <w:tcW w:w="3964" w:type="dxa"/>
            <w:shd w:val="clear" w:color="auto" w:fill="8CC321"/>
            <w:vAlign w:val="center"/>
          </w:tcPr>
          <w:p w14:paraId="46974270" w14:textId="77777777" w:rsidR="00DB2D38" w:rsidRPr="00AB0823" w:rsidRDefault="00DB2D38" w:rsidP="00CF7571">
            <w:pPr>
              <w:ind w:left="360" w:firstLine="0"/>
              <w:jc w:val="center"/>
              <w:rPr>
                <w:rFonts w:ascii="Arial" w:hAnsi="Arial" w:cs="Arial"/>
                <w:b/>
                <w:color w:val="FFFFFF" w:themeColor="background1"/>
                <w:sz w:val="22"/>
              </w:rPr>
            </w:pPr>
            <w:r w:rsidRPr="00AB0823">
              <w:rPr>
                <w:rFonts w:ascii="Arial" w:hAnsi="Arial" w:cs="Arial"/>
                <w:b/>
                <w:color w:val="FFFFFF" w:themeColor="background1"/>
                <w:sz w:val="22"/>
              </w:rPr>
              <w:t>Essential</w:t>
            </w:r>
          </w:p>
        </w:tc>
        <w:tc>
          <w:tcPr>
            <w:tcW w:w="3816" w:type="dxa"/>
            <w:shd w:val="clear" w:color="auto" w:fill="8CC321"/>
            <w:vAlign w:val="center"/>
          </w:tcPr>
          <w:p w14:paraId="33DCA0A6" w14:textId="77777777" w:rsidR="00DB2D38" w:rsidRPr="00AB0823" w:rsidRDefault="00DB2D38" w:rsidP="00CF7571">
            <w:pPr>
              <w:ind w:left="360" w:firstLine="0"/>
              <w:jc w:val="center"/>
              <w:rPr>
                <w:rFonts w:ascii="Arial" w:hAnsi="Arial" w:cs="Arial"/>
                <w:b/>
                <w:color w:val="FFFFFF" w:themeColor="background1"/>
                <w:sz w:val="22"/>
              </w:rPr>
            </w:pPr>
            <w:r w:rsidRPr="00AB0823">
              <w:rPr>
                <w:rFonts w:ascii="Arial" w:hAnsi="Arial" w:cs="Arial"/>
                <w:b/>
                <w:color w:val="FFFFFF" w:themeColor="background1"/>
                <w:sz w:val="22"/>
              </w:rPr>
              <w:t>Desirable</w:t>
            </w:r>
          </w:p>
        </w:tc>
      </w:tr>
      <w:tr w:rsidR="00B373E3" w:rsidRPr="00AB0823" w14:paraId="1C4661D8" w14:textId="77777777" w:rsidTr="00E118BA">
        <w:trPr>
          <w:trHeight w:val="581"/>
        </w:trPr>
        <w:tc>
          <w:tcPr>
            <w:tcW w:w="1434" w:type="dxa"/>
            <w:shd w:val="clear" w:color="auto" w:fill="8CC321"/>
          </w:tcPr>
          <w:p w14:paraId="0A74DDDC" w14:textId="77777777" w:rsidR="00B373E3" w:rsidRPr="00AB0823" w:rsidRDefault="00B373E3" w:rsidP="00B373E3">
            <w:pPr>
              <w:spacing w:after="0" w:line="259" w:lineRule="auto"/>
              <w:ind w:left="69" w:firstLine="0"/>
              <w:jc w:val="left"/>
              <w:rPr>
                <w:rFonts w:ascii="Arial" w:hAnsi="Arial" w:cs="Arial"/>
                <w:sz w:val="22"/>
              </w:rPr>
            </w:pPr>
            <w:r w:rsidRPr="00AB0823">
              <w:rPr>
                <w:rFonts w:ascii="Arial" w:hAnsi="Arial" w:cs="Arial"/>
                <w:b/>
                <w:color w:val="FFFFFF"/>
                <w:sz w:val="22"/>
              </w:rPr>
              <w:t xml:space="preserve">Qualifications </w:t>
            </w:r>
          </w:p>
        </w:tc>
        <w:tc>
          <w:tcPr>
            <w:tcW w:w="3964" w:type="dxa"/>
          </w:tcPr>
          <w:p w14:paraId="406FFD64" w14:textId="77777777" w:rsidR="00D10732" w:rsidRPr="00D10732" w:rsidRDefault="001F26B3" w:rsidP="00D10732">
            <w:pPr>
              <w:pStyle w:val="ListParagraph"/>
              <w:numPr>
                <w:ilvl w:val="0"/>
                <w:numId w:val="8"/>
              </w:numPr>
              <w:spacing w:after="0" w:line="240" w:lineRule="auto"/>
              <w:jc w:val="left"/>
              <w:rPr>
                <w:rFonts w:ascii="Arial" w:hAnsi="Arial" w:cs="Arial"/>
                <w:sz w:val="22"/>
              </w:rPr>
            </w:pPr>
            <w:r w:rsidRPr="00D64F47">
              <w:rPr>
                <w:rFonts w:ascii="Arial" w:hAnsi="Arial" w:cs="Arial"/>
                <w:color w:val="000000" w:themeColor="text1"/>
                <w:sz w:val="22"/>
              </w:rPr>
              <w:t>Educated to degree level/other relevant qualification or relevant work experience</w:t>
            </w:r>
            <w:r>
              <w:rPr>
                <w:rFonts w:ascii="Arial" w:hAnsi="Arial" w:cs="Arial"/>
                <w:color w:val="000000" w:themeColor="text1"/>
                <w:sz w:val="22"/>
              </w:rPr>
              <w:br/>
            </w:r>
          </w:p>
        </w:tc>
        <w:tc>
          <w:tcPr>
            <w:tcW w:w="3816" w:type="dxa"/>
          </w:tcPr>
          <w:p w14:paraId="2358AF36" w14:textId="77777777" w:rsidR="00B373E3" w:rsidRPr="00922D8A" w:rsidRDefault="00B373E3" w:rsidP="00922D8A">
            <w:pPr>
              <w:ind w:left="360" w:firstLine="0"/>
              <w:jc w:val="left"/>
              <w:rPr>
                <w:rFonts w:ascii="Arial" w:hAnsi="Arial" w:cs="Arial"/>
                <w:sz w:val="22"/>
              </w:rPr>
            </w:pPr>
          </w:p>
        </w:tc>
      </w:tr>
      <w:tr w:rsidR="00DB2D38" w:rsidRPr="00AB0823" w14:paraId="2C3EAB88" w14:textId="77777777" w:rsidTr="00E118BA">
        <w:trPr>
          <w:trHeight w:val="5130"/>
        </w:trPr>
        <w:tc>
          <w:tcPr>
            <w:tcW w:w="1434" w:type="dxa"/>
            <w:shd w:val="clear" w:color="auto" w:fill="8CC321"/>
          </w:tcPr>
          <w:p w14:paraId="532449EC" w14:textId="77777777" w:rsidR="00DB2D38" w:rsidRPr="00AB0823" w:rsidRDefault="00DB2D38" w:rsidP="00CF7571">
            <w:pPr>
              <w:spacing w:after="0" w:line="259" w:lineRule="auto"/>
              <w:ind w:left="70" w:firstLine="0"/>
              <w:jc w:val="left"/>
              <w:rPr>
                <w:rFonts w:ascii="Arial" w:hAnsi="Arial" w:cs="Arial"/>
                <w:sz w:val="22"/>
              </w:rPr>
            </w:pPr>
            <w:r w:rsidRPr="00AB0823">
              <w:rPr>
                <w:rFonts w:ascii="Arial" w:hAnsi="Arial" w:cs="Arial"/>
                <w:b/>
                <w:color w:val="FFFFFF"/>
                <w:sz w:val="22"/>
              </w:rPr>
              <w:t xml:space="preserve">Experience </w:t>
            </w:r>
          </w:p>
        </w:tc>
        <w:tc>
          <w:tcPr>
            <w:tcW w:w="3964" w:type="dxa"/>
          </w:tcPr>
          <w:p w14:paraId="27AB4050" w14:textId="77777777" w:rsidR="001F26B3" w:rsidRPr="00D64F47" w:rsidRDefault="001F26B3" w:rsidP="0040102D">
            <w:pPr>
              <w:pStyle w:val="ListParagraph"/>
              <w:numPr>
                <w:ilvl w:val="0"/>
                <w:numId w:val="8"/>
              </w:numPr>
              <w:jc w:val="left"/>
              <w:rPr>
                <w:rFonts w:ascii="Arial" w:hAnsi="Arial" w:cs="Arial"/>
                <w:sz w:val="22"/>
              </w:rPr>
            </w:pPr>
            <w:r w:rsidRPr="00CA0F9D">
              <w:rPr>
                <w:rFonts w:ascii="Arial" w:hAnsi="Arial" w:cs="Arial"/>
                <w:color w:val="auto"/>
                <w:sz w:val="22"/>
              </w:rPr>
              <w:t xml:space="preserve">Successful track record in leading, designing and </w:t>
            </w:r>
            <w:r w:rsidRPr="00D64F47">
              <w:rPr>
                <w:rFonts w:ascii="Arial" w:hAnsi="Arial" w:cs="Arial"/>
                <w:sz w:val="22"/>
              </w:rPr>
              <w:t xml:space="preserve">delivering projects </w:t>
            </w:r>
            <w:r>
              <w:rPr>
                <w:rFonts w:ascii="Arial" w:hAnsi="Arial" w:cs="Arial"/>
                <w:sz w:val="22"/>
              </w:rPr>
              <w:br/>
            </w:r>
          </w:p>
          <w:p w14:paraId="6FCF1387" w14:textId="2025C29F" w:rsidR="001F26B3" w:rsidRDefault="001F26B3" w:rsidP="0040102D">
            <w:pPr>
              <w:pStyle w:val="ListParagraph"/>
              <w:numPr>
                <w:ilvl w:val="0"/>
                <w:numId w:val="8"/>
              </w:numPr>
              <w:jc w:val="left"/>
              <w:rPr>
                <w:rFonts w:ascii="Arial" w:hAnsi="Arial" w:cs="Arial"/>
                <w:sz w:val="22"/>
              </w:rPr>
            </w:pPr>
            <w:r w:rsidRPr="00D64F47">
              <w:rPr>
                <w:rFonts w:ascii="Arial" w:hAnsi="Arial" w:cs="Arial"/>
                <w:sz w:val="22"/>
              </w:rPr>
              <w:t xml:space="preserve">Developing and working within partnerships  </w:t>
            </w:r>
            <w:r>
              <w:rPr>
                <w:rFonts w:ascii="Arial" w:hAnsi="Arial" w:cs="Arial"/>
                <w:sz w:val="22"/>
              </w:rPr>
              <w:br/>
            </w:r>
          </w:p>
          <w:p w14:paraId="63A80176" w14:textId="26FF629C" w:rsidR="00AA600A" w:rsidRDefault="00AA600A" w:rsidP="0040102D">
            <w:pPr>
              <w:pStyle w:val="ListParagraph"/>
              <w:numPr>
                <w:ilvl w:val="0"/>
                <w:numId w:val="8"/>
              </w:numPr>
              <w:jc w:val="left"/>
              <w:rPr>
                <w:rFonts w:ascii="Arial" w:hAnsi="Arial" w:cs="Arial"/>
                <w:sz w:val="22"/>
              </w:rPr>
            </w:pPr>
            <w:r w:rsidRPr="00D64F47">
              <w:rPr>
                <w:rFonts w:ascii="Arial" w:hAnsi="Arial" w:cs="Arial"/>
                <w:sz w:val="22"/>
              </w:rPr>
              <w:t>Use of customer feedback to drive service improvements including ICT</w:t>
            </w:r>
          </w:p>
          <w:p w14:paraId="2E76AF59" w14:textId="77777777" w:rsidR="00AA600A" w:rsidRPr="00D64F47" w:rsidRDefault="00AA600A" w:rsidP="00AA600A">
            <w:pPr>
              <w:pStyle w:val="ListParagraph"/>
              <w:ind w:firstLine="0"/>
              <w:jc w:val="left"/>
              <w:rPr>
                <w:rFonts w:ascii="Arial" w:hAnsi="Arial" w:cs="Arial"/>
                <w:sz w:val="22"/>
              </w:rPr>
            </w:pPr>
          </w:p>
          <w:p w14:paraId="3A4E763E" w14:textId="5071ED35" w:rsidR="000F141F" w:rsidRPr="00AA600A" w:rsidRDefault="001F26B3" w:rsidP="00AA600A">
            <w:pPr>
              <w:pStyle w:val="ListParagraph"/>
              <w:numPr>
                <w:ilvl w:val="0"/>
                <w:numId w:val="8"/>
              </w:numPr>
              <w:tabs>
                <w:tab w:val="left" w:pos="318"/>
              </w:tabs>
              <w:suppressAutoHyphens/>
              <w:spacing w:after="0" w:line="240" w:lineRule="auto"/>
              <w:jc w:val="left"/>
              <w:rPr>
                <w:rFonts w:ascii="Arial" w:eastAsia="Times New Roman" w:hAnsi="Arial" w:cs="Arial"/>
                <w:sz w:val="22"/>
              </w:rPr>
            </w:pPr>
            <w:r w:rsidRPr="00D64F47">
              <w:rPr>
                <w:rFonts w:ascii="Arial" w:hAnsi="Arial" w:cs="Arial"/>
                <w:color w:val="000000" w:themeColor="text1"/>
                <w:sz w:val="22"/>
              </w:rPr>
              <w:t>Experience of process improvement techniques</w:t>
            </w:r>
            <w:r>
              <w:rPr>
                <w:rFonts w:ascii="Arial" w:hAnsi="Arial" w:cs="Arial"/>
                <w:color w:val="000000" w:themeColor="text1"/>
                <w:sz w:val="22"/>
              </w:rPr>
              <w:t>, including process mapping</w:t>
            </w:r>
          </w:p>
          <w:p w14:paraId="23F212F0" w14:textId="77777777" w:rsidR="00AA600A" w:rsidRPr="00AA600A" w:rsidRDefault="00AA600A" w:rsidP="00AA600A">
            <w:pPr>
              <w:pStyle w:val="ListParagraph"/>
              <w:rPr>
                <w:rFonts w:ascii="Arial" w:eastAsia="Times New Roman" w:hAnsi="Arial" w:cs="Arial"/>
                <w:sz w:val="22"/>
              </w:rPr>
            </w:pPr>
          </w:p>
          <w:p w14:paraId="3DA5FD45" w14:textId="391AECFE" w:rsidR="00AA600A" w:rsidRPr="00AA600A" w:rsidRDefault="008D0A66" w:rsidP="00AA600A">
            <w:pPr>
              <w:pStyle w:val="ListParagraph"/>
              <w:numPr>
                <w:ilvl w:val="0"/>
                <w:numId w:val="8"/>
              </w:numPr>
              <w:tabs>
                <w:tab w:val="left" w:pos="318"/>
              </w:tabs>
              <w:suppressAutoHyphens/>
              <w:spacing w:after="0" w:line="240" w:lineRule="auto"/>
              <w:jc w:val="left"/>
              <w:rPr>
                <w:rFonts w:ascii="Arial" w:eastAsia="Times New Roman" w:hAnsi="Arial" w:cs="Arial"/>
                <w:sz w:val="22"/>
              </w:rPr>
            </w:pPr>
            <w:r>
              <w:rPr>
                <w:rFonts w:ascii="Arial" w:eastAsia="Times New Roman" w:hAnsi="Arial" w:cs="Arial"/>
                <w:sz w:val="22"/>
              </w:rPr>
              <w:t>Successful track record of</w:t>
            </w:r>
            <w:r w:rsidR="00AA600A">
              <w:rPr>
                <w:rFonts w:ascii="Arial" w:eastAsia="Times New Roman" w:hAnsi="Arial" w:cs="Arial"/>
                <w:sz w:val="22"/>
              </w:rPr>
              <w:t xml:space="preserve"> using digital applications to </w:t>
            </w:r>
            <w:r>
              <w:rPr>
                <w:rFonts w:ascii="Arial" w:eastAsia="Times New Roman" w:hAnsi="Arial" w:cs="Arial"/>
                <w:sz w:val="22"/>
              </w:rPr>
              <w:t>drive business</w:t>
            </w:r>
            <w:r w:rsidR="00AA5C7C">
              <w:rPr>
                <w:rFonts w:ascii="Arial" w:eastAsia="Times New Roman" w:hAnsi="Arial" w:cs="Arial"/>
                <w:sz w:val="22"/>
              </w:rPr>
              <w:t xml:space="preserve">, </w:t>
            </w:r>
            <w:r>
              <w:rPr>
                <w:rFonts w:ascii="Arial" w:eastAsia="Times New Roman" w:hAnsi="Arial" w:cs="Arial"/>
                <w:sz w:val="22"/>
              </w:rPr>
              <w:t>service improvements</w:t>
            </w:r>
            <w:r w:rsidR="00AA5C7C">
              <w:rPr>
                <w:rFonts w:ascii="Arial" w:eastAsia="Times New Roman" w:hAnsi="Arial" w:cs="Arial"/>
                <w:sz w:val="22"/>
              </w:rPr>
              <w:t xml:space="preserve"> and driving digital transformation.</w:t>
            </w:r>
          </w:p>
          <w:p w14:paraId="6F1AECEE" w14:textId="77777777" w:rsidR="000F141F" w:rsidRPr="0040102D" w:rsidRDefault="000F141F" w:rsidP="0040102D">
            <w:pPr>
              <w:tabs>
                <w:tab w:val="left" w:pos="318"/>
              </w:tabs>
              <w:suppressAutoHyphens/>
              <w:spacing w:after="0" w:line="240" w:lineRule="auto"/>
              <w:jc w:val="left"/>
              <w:rPr>
                <w:rFonts w:ascii="Arial" w:eastAsia="Times New Roman" w:hAnsi="Arial" w:cs="Arial"/>
                <w:sz w:val="22"/>
              </w:rPr>
            </w:pPr>
          </w:p>
        </w:tc>
        <w:tc>
          <w:tcPr>
            <w:tcW w:w="3816" w:type="dxa"/>
          </w:tcPr>
          <w:p w14:paraId="0943815D" w14:textId="31E799B4" w:rsidR="00922D8A" w:rsidRDefault="00922D8A" w:rsidP="000915A0">
            <w:pPr>
              <w:pStyle w:val="ListParagraph"/>
              <w:numPr>
                <w:ilvl w:val="0"/>
                <w:numId w:val="8"/>
              </w:numPr>
              <w:jc w:val="left"/>
              <w:rPr>
                <w:rFonts w:ascii="Arial" w:hAnsi="Arial" w:cs="Arial"/>
                <w:color w:val="auto"/>
                <w:sz w:val="22"/>
              </w:rPr>
            </w:pPr>
            <w:r>
              <w:rPr>
                <w:rFonts w:ascii="Arial" w:hAnsi="Arial" w:cs="Arial"/>
                <w:color w:val="auto"/>
                <w:sz w:val="22"/>
              </w:rPr>
              <w:t xml:space="preserve">Knowledge of Office 365 and SharePoint. </w:t>
            </w:r>
          </w:p>
          <w:p w14:paraId="1D0051E7" w14:textId="77777777" w:rsidR="00543EA8" w:rsidRDefault="00543EA8" w:rsidP="00543EA8">
            <w:pPr>
              <w:pStyle w:val="ListParagraph"/>
              <w:ind w:firstLine="0"/>
              <w:jc w:val="left"/>
              <w:rPr>
                <w:rFonts w:ascii="Arial" w:hAnsi="Arial" w:cs="Arial"/>
                <w:color w:val="auto"/>
                <w:sz w:val="22"/>
              </w:rPr>
            </w:pPr>
          </w:p>
          <w:p w14:paraId="2CA1783E" w14:textId="0EC07B29" w:rsidR="00543EA8" w:rsidRDefault="00543EA8" w:rsidP="000915A0">
            <w:pPr>
              <w:pStyle w:val="ListParagraph"/>
              <w:numPr>
                <w:ilvl w:val="0"/>
                <w:numId w:val="8"/>
              </w:numPr>
              <w:jc w:val="left"/>
              <w:rPr>
                <w:rFonts w:ascii="Arial" w:hAnsi="Arial" w:cs="Arial"/>
                <w:color w:val="auto"/>
                <w:sz w:val="22"/>
              </w:rPr>
            </w:pPr>
            <w:r>
              <w:rPr>
                <w:rFonts w:ascii="Arial" w:hAnsi="Arial" w:cs="Arial"/>
                <w:color w:val="auto"/>
                <w:sz w:val="22"/>
              </w:rPr>
              <w:t>Knowledge of Low Code solutions</w:t>
            </w:r>
          </w:p>
          <w:p w14:paraId="09418713" w14:textId="77777777" w:rsidR="00543EA8" w:rsidRDefault="00543EA8" w:rsidP="00543EA8">
            <w:pPr>
              <w:pStyle w:val="ListParagraph"/>
              <w:ind w:firstLine="0"/>
              <w:jc w:val="left"/>
              <w:rPr>
                <w:rFonts w:ascii="Arial" w:hAnsi="Arial" w:cs="Arial"/>
                <w:color w:val="auto"/>
                <w:sz w:val="22"/>
              </w:rPr>
            </w:pPr>
          </w:p>
          <w:p w14:paraId="4D29123B" w14:textId="17561CAE" w:rsidR="00543EA8" w:rsidRPr="00543EA8" w:rsidRDefault="00922D8A" w:rsidP="00543EA8">
            <w:pPr>
              <w:pStyle w:val="ListParagraph"/>
              <w:numPr>
                <w:ilvl w:val="0"/>
                <w:numId w:val="8"/>
              </w:numPr>
              <w:jc w:val="left"/>
              <w:rPr>
                <w:rFonts w:ascii="Arial" w:hAnsi="Arial" w:cs="Arial"/>
                <w:color w:val="auto"/>
                <w:sz w:val="22"/>
              </w:rPr>
            </w:pPr>
            <w:r>
              <w:rPr>
                <w:rFonts w:ascii="Arial" w:hAnsi="Arial" w:cs="Arial"/>
                <w:color w:val="auto"/>
                <w:sz w:val="22"/>
              </w:rPr>
              <w:t xml:space="preserve">Knowledge of working with SQL Databases and </w:t>
            </w:r>
            <w:r w:rsidR="00543EA8">
              <w:rPr>
                <w:rFonts w:ascii="Arial" w:hAnsi="Arial" w:cs="Arial"/>
                <w:color w:val="auto"/>
                <w:sz w:val="22"/>
              </w:rPr>
              <w:t>SQL Reporting</w:t>
            </w:r>
          </w:p>
          <w:p w14:paraId="7DC6EBF5" w14:textId="77777777" w:rsidR="0040102D" w:rsidRPr="00CA0F9D" w:rsidRDefault="0040102D" w:rsidP="0040102D">
            <w:pPr>
              <w:pStyle w:val="ListParagraph"/>
              <w:ind w:firstLine="0"/>
              <w:jc w:val="left"/>
              <w:rPr>
                <w:rFonts w:ascii="Arial" w:hAnsi="Arial" w:cs="Arial"/>
                <w:color w:val="auto"/>
                <w:sz w:val="22"/>
              </w:rPr>
            </w:pPr>
          </w:p>
          <w:p w14:paraId="53571BC0" w14:textId="77777777" w:rsidR="001F26B3" w:rsidRPr="0040102D" w:rsidRDefault="001F26B3" w:rsidP="000915A0">
            <w:pPr>
              <w:pStyle w:val="ListParagraph"/>
              <w:numPr>
                <w:ilvl w:val="0"/>
                <w:numId w:val="8"/>
              </w:numPr>
              <w:jc w:val="left"/>
              <w:rPr>
                <w:rFonts w:ascii="Arial" w:hAnsi="Arial" w:cs="Arial"/>
                <w:sz w:val="22"/>
              </w:rPr>
            </w:pPr>
            <w:r w:rsidRPr="00CA0F9D">
              <w:rPr>
                <w:rFonts w:ascii="Arial" w:hAnsi="Arial" w:cs="Arial"/>
                <w:color w:val="auto"/>
                <w:sz w:val="22"/>
              </w:rPr>
              <w:t xml:space="preserve">Working in housing </w:t>
            </w:r>
            <w:r w:rsidRPr="0040102D">
              <w:rPr>
                <w:rFonts w:ascii="Arial" w:hAnsi="Arial" w:cs="Arial"/>
                <w:sz w:val="22"/>
              </w:rPr>
              <w:t xml:space="preserve">or a related sector </w:t>
            </w:r>
            <w:r w:rsidRPr="0040102D">
              <w:rPr>
                <w:rFonts w:ascii="Arial" w:hAnsi="Arial" w:cs="Arial"/>
                <w:sz w:val="22"/>
              </w:rPr>
              <w:br/>
            </w:r>
          </w:p>
          <w:p w14:paraId="4FD0776E" w14:textId="77777777" w:rsidR="001F26B3" w:rsidRPr="00D64F47" w:rsidRDefault="001F26B3" w:rsidP="001F26B3">
            <w:pPr>
              <w:pStyle w:val="ListParagraph"/>
              <w:numPr>
                <w:ilvl w:val="0"/>
                <w:numId w:val="8"/>
              </w:numPr>
              <w:jc w:val="left"/>
              <w:rPr>
                <w:rFonts w:ascii="Arial" w:hAnsi="Arial" w:cs="Arial"/>
                <w:sz w:val="22"/>
              </w:rPr>
            </w:pPr>
            <w:r w:rsidRPr="00D64F47">
              <w:rPr>
                <w:rFonts w:ascii="Arial" w:hAnsi="Arial" w:cs="Arial"/>
                <w:color w:val="000000" w:themeColor="text1"/>
                <w:sz w:val="22"/>
              </w:rPr>
              <w:t>Experience and understanding of continuous improvement concepts and practices</w:t>
            </w:r>
            <w:r>
              <w:rPr>
                <w:rFonts w:ascii="Arial" w:hAnsi="Arial" w:cs="Arial"/>
                <w:color w:val="000000" w:themeColor="text1"/>
                <w:sz w:val="22"/>
              </w:rPr>
              <w:br/>
            </w:r>
          </w:p>
          <w:p w14:paraId="0B829945" w14:textId="77777777" w:rsidR="00DB2D38" w:rsidRPr="00D10732" w:rsidRDefault="00DB2D38" w:rsidP="0040102D">
            <w:pPr>
              <w:pStyle w:val="ListParagraph"/>
              <w:ind w:firstLine="0"/>
              <w:jc w:val="left"/>
              <w:rPr>
                <w:rFonts w:ascii="Arial" w:hAnsi="Arial" w:cs="Arial"/>
                <w:sz w:val="22"/>
              </w:rPr>
            </w:pPr>
          </w:p>
        </w:tc>
      </w:tr>
      <w:tr w:rsidR="00DB2D38" w:rsidRPr="00AB0823" w14:paraId="642CBE35" w14:textId="77777777" w:rsidTr="00E118BA">
        <w:trPr>
          <w:trHeight w:val="2567"/>
        </w:trPr>
        <w:tc>
          <w:tcPr>
            <w:tcW w:w="1434" w:type="dxa"/>
            <w:shd w:val="clear" w:color="auto" w:fill="8CC321"/>
          </w:tcPr>
          <w:p w14:paraId="7B475479" w14:textId="77777777" w:rsidR="00DB2D38" w:rsidRPr="00AB0823" w:rsidRDefault="00DB2D38" w:rsidP="00CF7571">
            <w:pPr>
              <w:spacing w:after="0" w:line="259" w:lineRule="auto"/>
              <w:ind w:left="0" w:firstLine="0"/>
              <w:jc w:val="left"/>
              <w:rPr>
                <w:rFonts w:ascii="Arial" w:hAnsi="Arial" w:cs="Arial"/>
                <w:sz w:val="22"/>
              </w:rPr>
            </w:pPr>
            <w:r w:rsidRPr="00AB0823">
              <w:rPr>
                <w:rFonts w:ascii="Arial" w:hAnsi="Arial" w:cs="Arial"/>
                <w:b/>
                <w:color w:val="FFFFFF"/>
                <w:sz w:val="22"/>
              </w:rPr>
              <w:lastRenderedPageBreak/>
              <w:t xml:space="preserve">Knowledge/ Understanding </w:t>
            </w:r>
          </w:p>
        </w:tc>
        <w:tc>
          <w:tcPr>
            <w:tcW w:w="3964" w:type="dxa"/>
          </w:tcPr>
          <w:p w14:paraId="6D741CC5" w14:textId="77777777" w:rsidR="00411908" w:rsidRPr="00D64F47" w:rsidRDefault="00411908" w:rsidP="0040102D">
            <w:pPr>
              <w:pStyle w:val="ListParagraph"/>
              <w:numPr>
                <w:ilvl w:val="0"/>
                <w:numId w:val="2"/>
              </w:numPr>
              <w:jc w:val="left"/>
              <w:rPr>
                <w:rFonts w:ascii="Arial" w:hAnsi="Arial" w:cs="Arial"/>
                <w:sz w:val="22"/>
              </w:rPr>
            </w:pPr>
            <w:r w:rsidRPr="00D64F47">
              <w:rPr>
                <w:rFonts w:ascii="Arial" w:hAnsi="Arial" w:cs="Arial"/>
                <w:sz w:val="22"/>
              </w:rPr>
              <w:t xml:space="preserve">Knowledge of how ICT systems support customer service delivery and service improvement </w:t>
            </w:r>
            <w:r>
              <w:rPr>
                <w:rFonts w:ascii="Arial" w:hAnsi="Arial" w:cs="Arial"/>
                <w:sz w:val="22"/>
              </w:rPr>
              <w:br/>
            </w:r>
          </w:p>
          <w:p w14:paraId="1A8092AD" w14:textId="77777777" w:rsidR="00411908" w:rsidRPr="00411908" w:rsidRDefault="00411908" w:rsidP="0040102D">
            <w:pPr>
              <w:pStyle w:val="ListParagraph"/>
              <w:numPr>
                <w:ilvl w:val="0"/>
                <w:numId w:val="2"/>
              </w:numPr>
              <w:jc w:val="left"/>
              <w:rPr>
                <w:rFonts w:ascii="Arial" w:hAnsi="Arial" w:cs="Arial"/>
                <w:sz w:val="22"/>
              </w:rPr>
            </w:pPr>
            <w:r w:rsidRPr="00D64F47">
              <w:rPr>
                <w:rFonts w:ascii="Arial" w:hAnsi="Arial" w:cs="Arial"/>
                <w:color w:val="000000" w:themeColor="text1"/>
                <w:sz w:val="22"/>
              </w:rPr>
              <w:t>Significant knowledge of analyst frameworks, business processes, process mapping and business requirements methodologies</w:t>
            </w:r>
            <w:r>
              <w:rPr>
                <w:rFonts w:ascii="Arial" w:hAnsi="Arial" w:cs="Arial"/>
                <w:color w:val="000000" w:themeColor="text1"/>
                <w:sz w:val="22"/>
              </w:rPr>
              <w:br/>
            </w:r>
          </w:p>
          <w:p w14:paraId="65007B08" w14:textId="0C6AE238" w:rsidR="00AA5C7C" w:rsidRPr="00AA5C7C" w:rsidRDefault="00411908" w:rsidP="0040102D">
            <w:pPr>
              <w:pStyle w:val="ListParagraph"/>
              <w:numPr>
                <w:ilvl w:val="0"/>
                <w:numId w:val="2"/>
              </w:numPr>
              <w:jc w:val="left"/>
              <w:rPr>
                <w:rFonts w:ascii="Arial" w:hAnsi="Arial" w:cs="Arial"/>
                <w:sz w:val="22"/>
              </w:rPr>
            </w:pPr>
            <w:r w:rsidRPr="00411908">
              <w:rPr>
                <w:rFonts w:ascii="Arial" w:hAnsi="Arial" w:cs="Arial"/>
                <w:color w:val="000000" w:themeColor="text1"/>
                <w:sz w:val="22"/>
              </w:rPr>
              <w:t>Strong knowledge of change</w:t>
            </w:r>
            <w:r w:rsidR="00E32145">
              <w:rPr>
                <w:rFonts w:ascii="Arial" w:hAnsi="Arial" w:cs="Arial"/>
                <w:color w:val="000000" w:themeColor="text1"/>
                <w:sz w:val="22"/>
              </w:rPr>
              <w:t>/project</w:t>
            </w:r>
            <w:r w:rsidRPr="00411908">
              <w:rPr>
                <w:rFonts w:ascii="Arial" w:hAnsi="Arial" w:cs="Arial"/>
                <w:color w:val="000000" w:themeColor="text1"/>
                <w:sz w:val="22"/>
              </w:rPr>
              <w:t xml:space="preserve"> management methodologies </w:t>
            </w:r>
          </w:p>
          <w:p w14:paraId="76E72A42" w14:textId="77777777" w:rsidR="00AA5C7C" w:rsidRPr="00AA5C7C" w:rsidRDefault="00AA5C7C" w:rsidP="00AA5C7C">
            <w:pPr>
              <w:pStyle w:val="ListParagraph"/>
              <w:ind w:firstLine="0"/>
              <w:jc w:val="left"/>
              <w:rPr>
                <w:rFonts w:ascii="Arial" w:hAnsi="Arial" w:cs="Arial"/>
                <w:sz w:val="22"/>
              </w:rPr>
            </w:pPr>
          </w:p>
          <w:p w14:paraId="5187B9E8" w14:textId="2FB972C2" w:rsidR="00DB2D38" w:rsidRPr="00411908" w:rsidRDefault="00AA5C7C" w:rsidP="0040102D">
            <w:pPr>
              <w:pStyle w:val="ListParagraph"/>
              <w:numPr>
                <w:ilvl w:val="0"/>
                <w:numId w:val="2"/>
              </w:numPr>
              <w:jc w:val="left"/>
              <w:rPr>
                <w:rFonts w:ascii="Arial" w:hAnsi="Arial" w:cs="Arial"/>
                <w:sz w:val="22"/>
              </w:rPr>
            </w:pPr>
            <w:r>
              <w:rPr>
                <w:rFonts w:ascii="Arial" w:hAnsi="Arial" w:cs="Arial"/>
                <w:color w:val="000000" w:themeColor="text1"/>
                <w:sz w:val="22"/>
              </w:rPr>
              <w:t>E</w:t>
            </w:r>
            <w:r w:rsidR="00411908" w:rsidRPr="00411908">
              <w:rPr>
                <w:rFonts w:ascii="Arial" w:hAnsi="Arial" w:cs="Arial"/>
                <w:color w:val="000000" w:themeColor="text1"/>
                <w:sz w:val="22"/>
              </w:rPr>
              <w:t>xperience in implementing digital transformation initiatives</w:t>
            </w:r>
          </w:p>
        </w:tc>
        <w:tc>
          <w:tcPr>
            <w:tcW w:w="3816" w:type="dxa"/>
          </w:tcPr>
          <w:p w14:paraId="5EF3E8EC" w14:textId="77777777" w:rsidR="00411908" w:rsidRPr="00D64F47" w:rsidRDefault="00411908" w:rsidP="00411908">
            <w:pPr>
              <w:pStyle w:val="ListParagraph"/>
              <w:numPr>
                <w:ilvl w:val="0"/>
                <w:numId w:val="2"/>
              </w:numPr>
              <w:jc w:val="left"/>
              <w:rPr>
                <w:rFonts w:ascii="Arial" w:hAnsi="Arial" w:cs="Arial"/>
                <w:sz w:val="22"/>
              </w:rPr>
            </w:pPr>
            <w:r w:rsidRPr="00D64F47">
              <w:rPr>
                <w:rFonts w:ascii="Arial" w:hAnsi="Arial" w:cs="Arial"/>
                <w:sz w:val="22"/>
              </w:rPr>
              <w:t xml:space="preserve">Relevant legislation and regulation  </w:t>
            </w:r>
            <w:r>
              <w:rPr>
                <w:rFonts w:ascii="Arial" w:hAnsi="Arial" w:cs="Arial"/>
                <w:sz w:val="22"/>
              </w:rPr>
              <w:br/>
            </w:r>
          </w:p>
          <w:p w14:paraId="4E3B984D" w14:textId="77777777" w:rsidR="00411908" w:rsidRPr="00D64F47" w:rsidRDefault="00411908" w:rsidP="00411908">
            <w:pPr>
              <w:pStyle w:val="ListParagraph"/>
              <w:numPr>
                <w:ilvl w:val="0"/>
                <w:numId w:val="2"/>
              </w:numPr>
              <w:jc w:val="left"/>
              <w:rPr>
                <w:rFonts w:ascii="Arial" w:hAnsi="Arial" w:cs="Arial"/>
                <w:sz w:val="22"/>
              </w:rPr>
            </w:pPr>
            <w:r w:rsidRPr="00D64F47">
              <w:rPr>
                <w:rFonts w:ascii="Arial" w:hAnsi="Arial" w:cs="Arial"/>
                <w:sz w:val="22"/>
              </w:rPr>
              <w:t xml:space="preserve">Working knowledge of the rationale for channel shift and digitalisation </w:t>
            </w:r>
            <w:r>
              <w:rPr>
                <w:rFonts w:ascii="Arial" w:hAnsi="Arial" w:cs="Arial"/>
                <w:sz w:val="22"/>
              </w:rPr>
              <w:br/>
            </w:r>
          </w:p>
          <w:p w14:paraId="5F4E9165" w14:textId="77777777" w:rsidR="00DB2D38" w:rsidRPr="00AB0823" w:rsidRDefault="00411908" w:rsidP="00411908">
            <w:pPr>
              <w:pStyle w:val="ListParagraph"/>
              <w:numPr>
                <w:ilvl w:val="0"/>
                <w:numId w:val="2"/>
              </w:numPr>
              <w:jc w:val="left"/>
              <w:rPr>
                <w:rFonts w:ascii="Arial" w:hAnsi="Arial" w:cs="Arial"/>
                <w:sz w:val="22"/>
              </w:rPr>
            </w:pPr>
            <w:r w:rsidRPr="00D64F47">
              <w:rPr>
                <w:rFonts w:ascii="Arial" w:hAnsi="Arial" w:cs="Arial"/>
                <w:sz w:val="22"/>
              </w:rPr>
              <w:t>Understanding of the context, drivers and risk with which Housing Association and charities operate, including governance, policy and regulation</w:t>
            </w:r>
          </w:p>
        </w:tc>
      </w:tr>
      <w:tr w:rsidR="00B373E3" w:rsidRPr="00AB0823" w14:paraId="499BE328" w14:textId="77777777" w:rsidTr="00E118BA">
        <w:trPr>
          <w:trHeight w:val="4418"/>
        </w:trPr>
        <w:tc>
          <w:tcPr>
            <w:tcW w:w="1434" w:type="dxa"/>
            <w:shd w:val="clear" w:color="auto" w:fill="8CC321"/>
          </w:tcPr>
          <w:p w14:paraId="2389F463" w14:textId="77777777" w:rsidR="00B373E3" w:rsidRPr="00AB0823" w:rsidRDefault="00B373E3" w:rsidP="00B373E3">
            <w:pPr>
              <w:spacing w:after="0" w:line="259" w:lineRule="auto"/>
              <w:ind w:left="71" w:firstLine="0"/>
              <w:jc w:val="left"/>
              <w:rPr>
                <w:rFonts w:ascii="Arial" w:hAnsi="Arial" w:cs="Arial"/>
                <w:sz w:val="22"/>
              </w:rPr>
            </w:pPr>
            <w:r w:rsidRPr="00AB0823">
              <w:rPr>
                <w:rFonts w:ascii="Arial" w:hAnsi="Arial" w:cs="Arial"/>
                <w:b/>
                <w:color w:val="FFFFFF"/>
                <w:sz w:val="22"/>
              </w:rPr>
              <w:t>Skills</w:t>
            </w:r>
            <w:r w:rsidRPr="00AB0823">
              <w:rPr>
                <w:rFonts w:ascii="Arial" w:hAnsi="Arial" w:cs="Arial"/>
                <w:color w:val="FFFFFF"/>
                <w:sz w:val="22"/>
              </w:rPr>
              <w:t xml:space="preserve"> </w:t>
            </w:r>
          </w:p>
        </w:tc>
        <w:tc>
          <w:tcPr>
            <w:tcW w:w="3964" w:type="dxa"/>
          </w:tcPr>
          <w:p w14:paraId="7E713A7A" w14:textId="77777777" w:rsidR="00A75B95" w:rsidRPr="00D64F47" w:rsidRDefault="00A75B95" w:rsidP="00A75B95">
            <w:pPr>
              <w:pStyle w:val="ListParagraph"/>
              <w:numPr>
                <w:ilvl w:val="0"/>
                <w:numId w:val="2"/>
              </w:numPr>
              <w:jc w:val="left"/>
              <w:rPr>
                <w:rFonts w:ascii="Arial" w:hAnsi="Arial" w:cs="Arial"/>
                <w:sz w:val="22"/>
              </w:rPr>
            </w:pPr>
            <w:r w:rsidRPr="00D64F47">
              <w:rPr>
                <w:rFonts w:ascii="Arial" w:hAnsi="Arial" w:cs="Arial"/>
                <w:sz w:val="22"/>
              </w:rPr>
              <w:t xml:space="preserve">First class verbal and written communication skills including report writing and presenting to a range of audiences </w:t>
            </w:r>
            <w:r>
              <w:rPr>
                <w:rFonts w:ascii="Arial" w:hAnsi="Arial" w:cs="Arial"/>
                <w:sz w:val="22"/>
              </w:rPr>
              <w:br/>
            </w:r>
          </w:p>
          <w:p w14:paraId="58DD4338" w14:textId="77777777" w:rsidR="00A75B95" w:rsidRPr="00D64F47" w:rsidRDefault="00A75B95" w:rsidP="00A75B95">
            <w:pPr>
              <w:pStyle w:val="ListParagraph"/>
              <w:numPr>
                <w:ilvl w:val="0"/>
                <w:numId w:val="2"/>
              </w:numPr>
              <w:jc w:val="left"/>
              <w:rPr>
                <w:rFonts w:ascii="Arial" w:hAnsi="Arial" w:cs="Arial"/>
                <w:sz w:val="22"/>
              </w:rPr>
            </w:pPr>
            <w:r w:rsidRPr="00D64F47">
              <w:rPr>
                <w:rFonts w:ascii="Arial" w:hAnsi="Arial" w:cs="Arial"/>
                <w:sz w:val="22"/>
              </w:rPr>
              <w:t xml:space="preserve">High proactivity and initiative </w:t>
            </w:r>
            <w:r>
              <w:rPr>
                <w:rFonts w:ascii="Arial" w:hAnsi="Arial" w:cs="Arial"/>
                <w:sz w:val="22"/>
              </w:rPr>
              <w:br/>
            </w:r>
          </w:p>
          <w:p w14:paraId="3B68A093" w14:textId="77777777" w:rsidR="00A75B95" w:rsidRPr="00D64F47" w:rsidRDefault="00A75B95" w:rsidP="00A75B95">
            <w:pPr>
              <w:pStyle w:val="ListParagraph"/>
              <w:numPr>
                <w:ilvl w:val="0"/>
                <w:numId w:val="2"/>
              </w:numPr>
              <w:jc w:val="left"/>
              <w:rPr>
                <w:rFonts w:ascii="Arial" w:hAnsi="Arial" w:cs="Arial"/>
                <w:sz w:val="22"/>
              </w:rPr>
            </w:pPr>
            <w:r w:rsidRPr="00D64F47">
              <w:rPr>
                <w:rFonts w:ascii="Arial" w:hAnsi="Arial" w:cs="Arial"/>
                <w:sz w:val="22"/>
              </w:rPr>
              <w:t xml:space="preserve">Ability to prioritise objectives and remain focussed on the most important </w:t>
            </w:r>
            <w:r>
              <w:rPr>
                <w:rFonts w:ascii="Arial" w:hAnsi="Arial" w:cs="Arial"/>
                <w:sz w:val="22"/>
              </w:rPr>
              <w:br/>
            </w:r>
          </w:p>
          <w:p w14:paraId="37E4EA17" w14:textId="37BF9F6E" w:rsidR="00A75B95" w:rsidRDefault="00A75B95" w:rsidP="004A056B">
            <w:pPr>
              <w:pStyle w:val="ListParagraph"/>
              <w:numPr>
                <w:ilvl w:val="0"/>
                <w:numId w:val="2"/>
              </w:numPr>
              <w:jc w:val="left"/>
              <w:rPr>
                <w:rFonts w:ascii="Arial" w:hAnsi="Arial" w:cs="Arial"/>
                <w:sz w:val="22"/>
              </w:rPr>
            </w:pPr>
            <w:r w:rsidRPr="00D64F47">
              <w:rPr>
                <w:rFonts w:ascii="Arial" w:hAnsi="Arial" w:cs="Arial"/>
                <w:sz w:val="22"/>
              </w:rPr>
              <w:t xml:space="preserve">Excellent IT skills </w:t>
            </w:r>
            <w:r w:rsidR="004A056B">
              <w:rPr>
                <w:rFonts w:ascii="Arial" w:hAnsi="Arial" w:cs="Arial"/>
                <w:sz w:val="22"/>
              </w:rPr>
              <w:t>with a high level of d</w:t>
            </w:r>
            <w:r w:rsidR="00210271" w:rsidRPr="004A056B">
              <w:rPr>
                <w:rFonts w:ascii="Arial" w:hAnsi="Arial" w:cs="Arial"/>
                <w:sz w:val="22"/>
              </w:rPr>
              <w:t>igital confiden</w:t>
            </w:r>
            <w:r w:rsidR="004A056B">
              <w:rPr>
                <w:rFonts w:ascii="Arial" w:hAnsi="Arial" w:cs="Arial"/>
                <w:sz w:val="22"/>
              </w:rPr>
              <w:t>ce</w:t>
            </w:r>
            <w:r w:rsidR="00210271" w:rsidRPr="004A056B">
              <w:rPr>
                <w:rFonts w:ascii="Arial" w:hAnsi="Arial" w:cs="Arial"/>
                <w:sz w:val="22"/>
              </w:rPr>
              <w:t xml:space="preserve"> to </w:t>
            </w:r>
            <w:r w:rsidR="004A056B">
              <w:rPr>
                <w:rFonts w:ascii="Arial" w:hAnsi="Arial" w:cs="Arial"/>
                <w:sz w:val="22"/>
              </w:rPr>
              <w:t xml:space="preserve">learn, deliver and support the use of </w:t>
            </w:r>
            <w:r w:rsidR="004D2BB8" w:rsidRPr="004A056B">
              <w:rPr>
                <w:rFonts w:ascii="Arial" w:hAnsi="Arial" w:cs="Arial"/>
                <w:sz w:val="22"/>
              </w:rPr>
              <w:t xml:space="preserve">technology </w:t>
            </w:r>
          </w:p>
          <w:p w14:paraId="57C65FBB" w14:textId="77777777" w:rsidR="004A056B" w:rsidRPr="004A056B" w:rsidRDefault="004A056B" w:rsidP="004A056B">
            <w:pPr>
              <w:pStyle w:val="ListParagraph"/>
              <w:ind w:firstLine="0"/>
              <w:jc w:val="left"/>
              <w:rPr>
                <w:rFonts w:ascii="Arial" w:hAnsi="Arial" w:cs="Arial"/>
                <w:sz w:val="22"/>
              </w:rPr>
            </w:pPr>
          </w:p>
          <w:p w14:paraId="63F54128" w14:textId="77777777" w:rsidR="00B373E3" w:rsidRPr="00AB0823" w:rsidRDefault="00A75B95" w:rsidP="00A75B95">
            <w:pPr>
              <w:pStyle w:val="ListParagraph"/>
              <w:numPr>
                <w:ilvl w:val="0"/>
                <w:numId w:val="2"/>
              </w:numPr>
              <w:tabs>
                <w:tab w:val="left" w:pos="318"/>
              </w:tabs>
              <w:suppressAutoHyphens/>
              <w:spacing w:after="0" w:line="240" w:lineRule="auto"/>
              <w:jc w:val="left"/>
              <w:rPr>
                <w:rFonts w:ascii="Arial" w:eastAsia="Times New Roman" w:hAnsi="Arial" w:cs="Arial"/>
                <w:sz w:val="22"/>
              </w:rPr>
            </w:pPr>
            <w:r w:rsidRPr="00D64F47">
              <w:rPr>
                <w:rFonts w:ascii="Arial" w:hAnsi="Arial" w:cs="Arial"/>
                <w:sz w:val="22"/>
              </w:rPr>
              <w:t>Project Management Skills</w:t>
            </w:r>
          </w:p>
        </w:tc>
        <w:tc>
          <w:tcPr>
            <w:tcW w:w="3816" w:type="dxa"/>
          </w:tcPr>
          <w:p w14:paraId="52D17C56" w14:textId="77777777" w:rsidR="00B373E3" w:rsidRPr="00A75B95" w:rsidRDefault="00A75B95" w:rsidP="00A75B95">
            <w:pPr>
              <w:pStyle w:val="ListParagraph"/>
              <w:numPr>
                <w:ilvl w:val="0"/>
                <w:numId w:val="2"/>
              </w:numPr>
              <w:jc w:val="left"/>
              <w:rPr>
                <w:rFonts w:ascii="Arial" w:hAnsi="Arial" w:cs="Arial"/>
                <w:sz w:val="22"/>
              </w:rPr>
            </w:pPr>
            <w:r w:rsidRPr="00A75B95">
              <w:rPr>
                <w:rFonts w:ascii="Arial" w:hAnsi="Arial" w:cs="Arial"/>
                <w:sz w:val="22"/>
              </w:rPr>
              <w:t>Commercial awareness and a risk positive approach to business decisions</w:t>
            </w:r>
          </w:p>
        </w:tc>
      </w:tr>
      <w:tr w:rsidR="00A75B95" w:rsidRPr="00AB0823" w14:paraId="203919EA" w14:textId="77777777" w:rsidTr="00E118BA">
        <w:tblPrEx>
          <w:tblCellMar>
            <w:top w:w="64" w:type="dxa"/>
            <w:bottom w:w="70" w:type="dxa"/>
          </w:tblCellMar>
        </w:tblPrEx>
        <w:trPr>
          <w:trHeight w:val="520"/>
        </w:trPr>
        <w:tc>
          <w:tcPr>
            <w:tcW w:w="1434" w:type="dxa"/>
            <w:shd w:val="clear" w:color="auto" w:fill="8CC321"/>
          </w:tcPr>
          <w:p w14:paraId="7C664F4B" w14:textId="77777777" w:rsidR="00A75B95" w:rsidRPr="00AB0823" w:rsidRDefault="00A75B95" w:rsidP="00CF7571">
            <w:pPr>
              <w:spacing w:after="0" w:line="259" w:lineRule="auto"/>
              <w:ind w:left="69" w:firstLine="0"/>
              <w:jc w:val="left"/>
              <w:rPr>
                <w:rFonts w:ascii="Arial" w:hAnsi="Arial" w:cs="Arial"/>
                <w:b/>
                <w:color w:val="FFFFFF"/>
                <w:sz w:val="22"/>
              </w:rPr>
            </w:pPr>
            <w:r>
              <w:rPr>
                <w:rFonts w:ascii="Arial" w:hAnsi="Arial" w:cs="Arial"/>
                <w:b/>
                <w:color w:val="FFFFFF"/>
                <w:sz w:val="22"/>
              </w:rPr>
              <w:t>Personal Qualities</w:t>
            </w:r>
          </w:p>
        </w:tc>
        <w:tc>
          <w:tcPr>
            <w:tcW w:w="3964" w:type="dxa"/>
          </w:tcPr>
          <w:p w14:paraId="7BFCE14F" w14:textId="77777777" w:rsidR="00A75B95" w:rsidRPr="00D64F47" w:rsidRDefault="00A75B95" w:rsidP="00A75B95">
            <w:pPr>
              <w:pStyle w:val="NoSpacing"/>
              <w:numPr>
                <w:ilvl w:val="0"/>
                <w:numId w:val="5"/>
              </w:numPr>
              <w:jc w:val="left"/>
              <w:rPr>
                <w:rFonts w:ascii="Arial" w:hAnsi="Arial" w:cs="Arial"/>
                <w:color w:val="000000" w:themeColor="text1"/>
                <w:sz w:val="22"/>
              </w:rPr>
            </w:pPr>
            <w:r w:rsidRPr="00D64F47">
              <w:rPr>
                <w:rFonts w:ascii="Arial" w:hAnsi="Arial" w:cs="Arial"/>
                <w:color w:val="000000" w:themeColor="text1"/>
                <w:sz w:val="22"/>
              </w:rPr>
              <w:t>Customer and outcome focussed</w:t>
            </w:r>
            <w:r>
              <w:rPr>
                <w:rFonts w:ascii="Arial" w:hAnsi="Arial" w:cs="Arial"/>
                <w:color w:val="000000" w:themeColor="text1"/>
                <w:sz w:val="22"/>
              </w:rPr>
              <w:br/>
            </w:r>
          </w:p>
          <w:p w14:paraId="2F5C97A6"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Creative, innovative and collaborative </w:t>
            </w:r>
            <w:r>
              <w:rPr>
                <w:rFonts w:ascii="Arial" w:hAnsi="Arial" w:cs="Arial"/>
                <w:sz w:val="22"/>
              </w:rPr>
              <w:br/>
            </w:r>
          </w:p>
          <w:p w14:paraId="0E329034" w14:textId="77777777" w:rsidR="0032663F"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Outward looking, seeking ways to continuously improve and learn  </w:t>
            </w:r>
          </w:p>
          <w:p w14:paraId="44D2C6A6" w14:textId="77777777" w:rsidR="0032663F" w:rsidRDefault="0032663F" w:rsidP="0032663F">
            <w:pPr>
              <w:pStyle w:val="NoSpacing"/>
              <w:ind w:left="720" w:firstLine="0"/>
              <w:jc w:val="left"/>
              <w:rPr>
                <w:rFonts w:ascii="Arial" w:hAnsi="Arial" w:cs="Arial"/>
                <w:sz w:val="22"/>
              </w:rPr>
            </w:pPr>
          </w:p>
          <w:p w14:paraId="651BAB24" w14:textId="77777777" w:rsidR="00A75B95" w:rsidRPr="00D64F47" w:rsidRDefault="0032663F" w:rsidP="00A75B95">
            <w:pPr>
              <w:pStyle w:val="NoSpacing"/>
              <w:numPr>
                <w:ilvl w:val="0"/>
                <w:numId w:val="5"/>
              </w:numPr>
              <w:jc w:val="left"/>
              <w:rPr>
                <w:rFonts w:ascii="Arial" w:hAnsi="Arial" w:cs="Arial"/>
                <w:sz w:val="22"/>
              </w:rPr>
            </w:pPr>
            <w:r>
              <w:rPr>
                <w:rFonts w:ascii="Arial" w:hAnsi="Arial" w:cs="Arial"/>
                <w:sz w:val="22"/>
              </w:rPr>
              <w:t>Attention to detail</w:t>
            </w:r>
            <w:r w:rsidR="00A75B95">
              <w:rPr>
                <w:rFonts w:ascii="Arial" w:hAnsi="Arial" w:cs="Arial"/>
                <w:sz w:val="22"/>
              </w:rPr>
              <w:br/>
            </w:r>
          </w:p>
          <w:p w14:paraId="71815FF0"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lastRenderedPageBreak/>
              <w:t xml:space="preserve">A passion for excellence </w:t>
            </w:r>
            <w:r>
              <w:rPr>
                <w:rFonts w:ascii="Arial" w:hAnsi="Arial" w:cs="Arial"/>
                <w:sz w:val="22"/>
              </w:rPr>
              <w:br/>
            </w:r>
          </w:p>
          <w:p w14:paraId="0B4A6E8E"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Drive, determination and personal resilience  </w:t>
            </w:r>
            <w:r>
              <w:rPr>
                <w:rFonts w:ascii="Arial" w:hAnsi="Arial" w:cs="Arial"/>
                <w:sz w:val="22"/>
              </w:rPr>
              <w:br/>
            </w:r>
          </w:p>
          <w:p w14:paraId="417FF482"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Personal integrity and confidentiality  </w:t>
            </w:r>
            <w:r>
              <w:rPr>
                <w:rFonts w:ascii="Arial" w:hAnsi="Arial" w:cs="Arial"/>
                <w:sz w:val="22"/>
              </w:rPr>
              <w:br/>
            </w:r>
          </w:p>
          <w:p w14:paraId="64D3FE89"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Strong commitment to the ethos and values of Clyde Valley Group and the social housing sector, including principles of involvement, equality and social justice</w:t>
            </w:r>
            <w:r>
              <w:rPr>
                <w:rFonts w:ascii="Arial" w:hAnsi="Arial" w:cs="Arial"/>
                <w:sz w:val="22"/>
              </w:rPr>
              <w:br/>
            </w:r>
            <w:r w:rsidRPr="00D64F47">
              <w:rPr>
                <w:rFonts w:ascii="Arial" w:hAnsi="Arial" w:cs="Arial"/>
                <w:sz w:val="22"/>
              </w:rPr>
              <w:t xml:space="preserve"> </w:t>
            </w:r>
          </w:p>
          <w:p w14:paraId="33D8A968" w14:textId="77777777" w:rsidR="00A75B95" w:rsidRPr="00D64F47" w:rsidRDefault="00A75B95" w:rsidP="00A75B95">
            <w:pPr>
              <w:pStyle w:val="NoSpacing"/>
              <w:numPr>
                <w:ilvl w:val="0"/>
                <w:numId w:val="5"/>
              </w:numPr>
              <w:jc w:val="left"/>
              <w:rPr>
                <w:rFonts w:ascii="Arial" w:hAnsi="Arial" w:cs="Arial"/>
                <w:color w:val="000000" w:themeColor="text1"/>
                <w:sz w:val="22"/>
              </w:rPr>
            </w:pPr>
            <w:r w:rsidRPr="00D64F47">
              <w:rPr>
                <w:rFonts w:ascii="Arial" w:hAnsi="Arial" w:cs="Arial"/>
                <w:color w:val="000000" w:themeColor="text1"/>
                <w:sz w:val="22"/>
              </w:rPr>
              <w:t>Proven ability to integrate with team and build relationships with clients, including extensive experience of client-facing roles</w:t>
            </w:r>
            <w:r>
              <w:rPr>
                <w:rFonts w:ascii="Arial" w:hAnsi="Arial" w:cs="Arial"/>
                <w:color w:val="000000" w:themeColor="text1"/>
                <w:sz w:val="22"/>
              </w:rPr>
              <w:br/>
            </w:r>
          </w:p>
          <w:p w14:paraId="19E7DA3E"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color w:val="000000" w:themeColor="text1"/>
                <w:sz w:val="22"/>
              </w:rPr>
              <w:t>Strong interpersonal skills to build and maintain working relationships and work as part of a team</w:t>
            </w:r>
          </w:p>
        </w:tc>
        <w:tc>
          <w:tcPr>
            <w:tcW w:w="3816" w:type="dxa"/>
          </w:tcPr>
          <w:p w14:paraId="6EAC3FBB" w14:textId="77777777" w:rsidR="00A75B95" w:rsidRDefault="00A75B95" w:rsidP="00A75B95">
            <w:pPr>
              <w:pStyle w:val="NoSpacing"/>
              <w:numPr>
                <w:ilvl w:val="0"/>
                <w:numId w:val="5"/>
              </w:numPr>
              <w:jc w:val="left"/>
              <w:rPr>
                <w:rFonts w:ascii="Arial" w:hAnsi="Arial" w:cs="Arial"/>
                <w:sz w:val="22"/>
              </w:rPr>
            </w:pPr>
            <w:r w:rsidRPr="00D64F47">
              <w:rPr>
                <w:rFonts w:ascii="Arial" w:hAnsi="Arial" w:cs="Arial"/>
                <w:sz w:val="22"/>
              </w:rPr>
              <w:lastRenderedPageBreak/>
              <w:t xml:space="preserve">Commitment to promote </w:t>
            </w:r>
            <w:r>
              <w:rPr>
                <w:rFonts w:ascii="Arial" w:hAnsi="Arial" w:cs="Arial"/>
                <w:sz w:val="22"/>
              </w:rPr>
              <w:t>equal opportunity and diversity</w:t>
            </w:r>
            <w:r>
              <w:rPr>
                <w:rFonts w:ascii="Arial" w:hAnsi="Arial" w:cs="Arial"/>
                <w:sz w:val="22"/>
              </w:rPr>
              <w:br/>
            </w:r>
          </w:p>
          <w:p w14:paraId="6115E683" w14:textId="77777777" w:rsidR="00A75B95" w:rsidRPr="00AB0823" w:rsidRDefault="00A75B95" w:rsidP="00A75B95">
            <w:pPr>
              <w:pStyle w:val="NoSpacing"/>
              <w:numPr>
                <w:ilvl w:val="0"/>
                <w:numId w:val="5"/>
              </w:numPr>
              <w:jc w:val="left"/>
              <w:rPr>
                <w:rFonts w:ascii="Arial" w:hAnsi="Arial" w:cs="Arial"/>
                <w:sz w:val="22"/>
              </w:rPr>
            </w:pPr>
            <w:r w:rsidRPr="00D64F47">
              <w:rPr>
                <w:rFonts w:ascii="Arial" w:hAnsi="Arial" w:cs="Arial"/>
                <w:sz w:val="22"/>
              </w:rPr>
              <w:t>Supports others to realise their potential</w:t>
            </w:r>
          </w:p>
        </w:tc>
      </w:tr>
      <w:tr w:rsidR="00DB2D38" w:rsidRPr="00AB0823" w14:paraId="23BBF742" w14:textId="77777777" w:rsidTr="00E118BA">
        <w:tblPrEx>
          <w:tblCellMar>
            <w:top w:w="64" w:type="dxa"/>
            <w:bottom w:w="70" w:type="dxa"/>
          </w:tblCellMar>
        </w:tblPrEx>
        <w:trPr>
          <w:trHeight w:val="520"/>
        </w:trPr>
        <w:tc>
          <w:tcPr>
            <w:tcW w:w="1434" w:type="dxa"/>
            <w:shd w:val="clear" w:color="auto" w:fill="8CC321"/>
          </w:tcPr>
          <w:p w14:paraId="49A3F62E" w14:textId="77777777" w:rsidR="00DB2D38" w:rsidRPr="00AB0823" w:rsidRDefault="00DB2D38" w:rsidP="00CF7571">
            <w:pPr>
              <w:spacing w:after="0" w:line="259" w:lineRule="auto"/>
              <w:ind w:left="69" w:firstLine="0"/>
              <w:jc w:val="left"/>
              <w:rPr>
                <w:rFonts w:ascii="Arial" w:hAnsi="Arial" w:cs="Arial"/>
                <w:sz w:val="22"/>
              </w:rPr>
            </w:pPr>
            <w:r w:rsidRPr="00AB0823">
              <w:rPr>
                <w:rFonts w:ascii="Arial" w:hAnsi="Arial" w:cs="Arial"/>
                <w:b/>
                <w:color w:val="FFFFFF"/>
                <w:sz w:val="22"/>
              </w:rPr>
              <w:t xml:space="preserve">Other </w:t>
            </w:r>
          </w:p>
        </w:tc>
        <w:tc>
          <w:tcPr>
            <w:tcW w:w="3964" w:type="dxa"/>
          </w:tcPr>
          <w:p w14:paraId="32282A30"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Work flexibly </w:t>
            </w:r>
          </w:p>
          <w:p w14:paraId="49E7475B" w14:textId="77777777" w:rsidR="00704F93" w:rsidRPr="00AB0823" w:rsidRDefault="00704F93" w:rsidP="00704F93">
            <w:pPr>
              <w:pStyle w:val="NoSpacing"/>
              <w:ind w:left="720" w:firstLine="0"/>
              <w:jc w:val="left"/>
              <w:rPr>
                <w:rFonts w:ascii="Arial" w:hAnsi="Arial" w:cs="Arial"/>
                <w:sz w:val="22"/>
              </w:rPr>
            </w:pPr>
          </w:p>
        </w:tc>
        <w:tc>
          <w:tcPr>
            <w:tcW w:w="3816" w:type="dxa"/>
          </w:tcPr>
          <w:p w14:paraId="48A958AE" w14:textId="77777777" w:rsidR="00DB2D38" w:rsidRPr="00AB0823" w:rsidRDefault="00DB2D38" w:rsidP="00A75B95">
            <w:pPr>
              <w:pStyle w:val="ListParagraph"/>
              <w:spacing w:after="0" w:line="240" w:lineRule="auto"/>
              <w:ind w:firstLine="0"/>
              <w:jc w:val="left"/>
              <w:rPr>
                <w:rFonts w:ascii="Arial" w:hAnsi="Arial" w:cs="Arial"/>
                <w:sz w:val="22"/>
              </w:rPr>
            </w:pPr>
          </w:p>
        </w:tc>
      </w:tr>
    </w:tbl>
    <w:p w14:paraId="7D0975F7" w14:textId="77777777" w:rsidR="00DC3F41" w:rsidRDefault="007D5AC7"/>
    <w:sectPr w:rsidR="00DC3F4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9787" w14:textId="77777777" w:rsidR="00FB42E3" w:rsidRDefault="00FB42E3" w:rsidP="001C0358">
      <w:pPr>
        <w:spacing w:after="0" w:line="240" w:lineRule="auto"/>
      </w:pPr>
      <w:r>
        <w:separator/>
      </w:r>
    </w:p>
  </w:endnote>
  <w:endnote w:type="continuationSeparator" w:id="0">
    <w:p w14:paraId="51D09FCC" w14:textId="77777777" w:rsidR="00FB42E3" w:rsidRDefault="00FB42E3" w:rsidP="001C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AFAD" w14:textId="606D16C6" w:rsidR="001C0358" w:rsidRDefault="00D90111">
    <w:pPr>
      <w:pStyle w:val="Footer"/>
    </w:pPr>
    <w:r>
      <w:t>November</w:t>
    </w:r>
    <w:r w:rsidR="001C0358">
      <w:t xml:space="preserve"> 2020</w:t>
    </w:r>
  </w:p>
  <w:p w14:paraId="4C1A6DB1" w14:textId="77777777" w:rsidR="001C0358" w:rsidRDefault="001C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3CAD" w14:textId="77777777" w:rsidR="00FB42E3" w:rsidRDefault="00FB42E3" w:rsidP="001C0358">
      <w:pPr>
        <w:spacing w:after="0" w:line="240" w:lineRule="auto"/>
      </w:pPr>
      <w:r>
        <w:separator/>
      </w:r>
    </w:p>
  </w:footnote>
  <w:footnote w:type="continuationSeparator" w:id="0">
    <w:p w14:paraId="71796835" w14:textId="77777777" w:rsidR="00FB42E3" w:rsidRDefault="00FB42E3" w:rsidP="001C0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D4D"/>
    <w:multiLevelType w:val="hybridMultilevel"/>
    <w:tmpl w:val="E16C6AA8"/>
    <w:lvl w:ilvl="0" w:tplc="10A857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AC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0E9A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78E8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6DB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299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065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0C1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DEDB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C36EF"/>
    <w:multiLevelType w:val="hybridMultilevel"/>
    <w:tmpl w:val="CFF0C31C"/>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240956C">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DE8A1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8EDA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8454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70CE7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E064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4750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A03BD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E4B42"/>
    <w:multiLevelType w:val="multilevel"/>
    <w:tmpl w:val="C33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02825"/>
    <w:multiLevelType w:val="hybridMultilevel"/>
    <w:tmpl w:val="83F0ED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E5919"/>
    <w:multiLevelType w:val="hybridMultilevel"/>
    <w:tmpl w:val="9712FE46"/>
    <w:lvl w:ilvl="0" w:tplc="8610820A">
      <w:start w:val="1"/>
      <w:numFmt w:val="bullet"/>
      <w:lvlText w:val="•"/>
      <w:lvlJc w:val="left"/>
      <w:pPr>
        <w:ind w:left="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B673F8">
      <w:start w:val="1"/>
      <w:numFmt w:val="bullet"/>
      <w:lvlText w:val="o"/>
      <w:lvlJc w:val="left"/>
      <w:pPr>
        <w:ind w:left="1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C2C0A4">
      <w:start w:val="1"/>
      <w:numFmt w:val="bullet"/>
      <w:lvlText w:val="▪"/>
      <w:lvlJc w:val="left"/>
      <w:pPr>
        <w:ind w:left="2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013A8">
      <w:start w:val="1"/>
      <w:numFmt w:val="bullet"/>
      <w:lvlText w:val="•"/>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C5010">
      <w:start w:val="1"/>
      <w:numFmt w:val="bullet"/>
      <w:lvlText w:val="o"/>
      <w:lvlJc w:val="left"/>
      <w:pPr>
        <w:ind w:left="3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ED4F8">
      <w:start w:val="1"/>
      <w:numFmt w:val="bullet"/>
      <w:lvlText w:val="▪"/>
      <w:lvlJc w:val="left"/>
      <w:pPr>
        <w:ind w:left="4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B4D9C8">
      <w:start w:val="1"/>
      <w:numFmt w:val="bullet"/>
      <w:lvlText w:val="•"/>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480B46">
      <w:start w:val="1"/>
      <w:numFmt w:val="bullet"/>
      <w:lvlText w:val="o"/>
      <w:lvlJc w:val="left"/>
      <w:pPr>
        <w:ind w:left="5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60D3C2">
      <w:start w:val="1"/>
      <w:numFmt w:val="bullet"/>
      <w:lvlText w:val="▪"/>
      <w:lvlJc w:val="left"/>
      <w:pPr>
        <w:ind w:left="6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9A66CC"/>
    <w:multiLevelType w:val="hybridMultilevel"/>
    <w:tmpl w:val="D87ED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EE011E"/>
    <w:multiLevelType w:val="hybridMultilevel"/>
    <w:tmpl w:val="05CC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91D8D"/>
    <w:multiLevelType w:val="hybridMultilevel"/>
    <w:tmpl w:val="C0284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B50A1"/>
    <w:multiLevelType w:val="hybridMultilevel"/>
    <w:tmpl w:val="A326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66F51"/>
    <w:multiLevelType w:val="hybridMultilevel"/>
    <w:tmpl w:val="9756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61A8B"/>
    <w:multiLevelType w:val="hybridMultilevel"/>
    <w:tmpl w:val="FDD0DAD0"/>
    <w:lvl w:ilvl="0" w:tplc="13586B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C6E0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876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AE3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44E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40D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EC5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404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8C7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82A6E"/>
    <w:multiLevelType w:val="hybridMultilevel"/>
    <w:tmpl w:val="F8D6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12A13"/>
    <w:multiLevelType w:val="hybridMultilevel"/>
    <w:tmpl w:val="9FEC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6F2AAE"/>
    <w:multiLevelType w:val="hybridMultilevel"/>
    <w:tmpl w:val="FE024C10"/>
    <w:lvl w:ilvl="0" w:tplc="5504D2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218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D815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2E5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E53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867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F0D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427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C1B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ED43A9"/>
    <w:multiLevelType w:val="hybridMultilevel"/>
    <w:tmpl w:val="C3D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42AFB"/>
    <w:multiLevelType w:val="hybridMultilevel"/>
    <w:tmpl w:val="E596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F438B"/>
    <w:multiLevelType w:val="hybridMultilevel"/>
    <w:tmpl w:val="B7ACE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13102A"/>
    <w:multiLevelType w:val="hybridMultilevel"/>
    <w:tmpl w:val="8D708DB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D464E"/>
    <w:multiLevelType w:val="hybridMultilevel"/>
    <w:tmpl w:val="DA521F96"/>
    <w:lvl w:ilvl="0" w:tplc="14160D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87C1A"/>
    <w:multiLevelType w:val="hybridMultilevel"/>
    <w:tmpl w:val="627A57B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F62C3"/>
    <w:multiLevelType w:val="hybridMultilevel"/>
    <w:tmpl w:val="CB48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E0E97"/>
    <w:multiLevelType w:val="hybridMultilevel"/>
    <w:tmpl w:val="B926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9"/>
  </w:num>
  <w:num w:numId="4">
    <w:abstractNumId w:val="8"/>
  </w:num>
  <w:num w:numId="5">
    <w:abstractNumId w:val="14"/>
  </w:num>
  <w:num w:numId="6">
    <w:abstractNumId w:val="2"/>
  </w:num>
  <w:num w:numId="7">
    <w:abstractNumId w:val="18"/>
  </w:num>
  <w:num w:numId="8">
    <w:abstractNumId w:val="15"/>
  </w:num>
  <w:num w:numId="9">
    <w:abstractNumId w:val="16"/>
  </w:num>
  <w:num w:numId="10">
    <w:abstractNumId w:val="6"/>
  </w:num>
  <w:num w:numId="11">
    <w:abstractNumId w:val="0"/>
  </w:num>
  <w:num w:numId="12">
    <w:abstractNumId w:val="19"/>
  </w:num>
  <w:num w:numId="13">
    <w:abstractNumId w:val="3"/>
  </w:num>
  <w:num w:numId="14">
    <w:abstractNumId w:val="12"/>
  </w:num>
  <w:num w:numId="15">
    <w:abstractNumId w:val="4"/>
  </w:num>
  <w:num w:numId="16">
    <w:abstractNumId w:val="10"/>
  </w:num>
  <w:num w:numId="17">
    <w:abstractNumId w:val="13"/>
  </w:num>
  <w:num w:numId="18">
    <w:abstractNumId w:val="7"/>
  </w:num>
  <w:num w:numId="19">
    <w:abstractNumId w:val="21"/>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38"/>
    <w:rsid w:val="000D61C4"/>
    <w:rsid w:val="000F141F"/>
    <w:rsid w:val="0012112D"/>
    <w:rsid w:val="00127D3A"/>
    <w:rsid w:val="00132681"/>
    <w:rsid w:val="001B0B19"/>
    <w:rsid w:val="001C0358"/>
    <w:rsid w:val="001F26B3"/>
    <w:rsid w:val="001F39B4"/>
    <w:rsid w:val="00210271"/>
    <w:rsid w:val="0024051B"/>
    <w:rsid w:val="002D7F4B"/>
    <w:rsid w:val="002F32D2"/>
    <w:rsid w:val="00310AE0"/>
    <w:rsid w:val="0032663F"/>
    <w:rsid w:val="00366589"/>
    <w:rsid w:val="00370129"/>
    <w:rsid w:val="00386815"/>
    <w:rsid w:val="003F55FE"/>
    <w:rsid w:val="0040102D"/>
    <w:rsid w:val="00410D11"/>
    <w:rsid w:val="00411601"/>
    <w:rsid w:val="00411908"/>
    <w:rsid w:val="00477837"/>
    <w:rsid w:val="004A056B"/>
    <w:rsid w:val="004D2BB8"/>
    <w:rsid w:val="004F22B1"/>
    <w:rsid w:val="00543EA8"/>
    <w:rsid w:val="00563BB2"/>
    <w:rsid w:val="005C7FBA"/>
    <w:rsid w:val="00616F92"/>
    <w:rsid w:val="0064402C"/>
    <w:rsid w:val="0066750A"/>
    <w:rsid w:val="006A012A"/>
    <w:rsid w:val="00704F93"/>
    <w:rsid w:val="00725130"/>
    <w:rsid w:val="00743360"/>
    <w:rsid w:val="007B3FA6"/>
    <w:rsid w:val="007F0EAF"/>
    <w:rsid w:val="0080737F"/>
    <w:rsid w:val="00866164"/>
    <w:rsid w:val="008C731F"/>
    <w:rsid w:val="008D0A66"/>
    <w:rsid w:val="008F4452"/>
    <w:rsid w:val="00916500"/>
    <w:rsid w:val="00922D8A"/>
    <w:rsid w:val="00942857"/>
    <w:rsid w:val="00981F82"/>
    <w:rsid w:val="0099178C"/>
    <w:rsid w:val="009B421A"/>
    <w:rsid w:val="00A3186B"/>
    <w:rsid w:val="00A55F9B"/>
    <w:rsid w:val="00A75B95"/>
    <w:rsid w:val="00AA5C7C"/>
    <w:rsid w:val="00AA600A"/>
    <w:rsid w:val="00AB0823"/>
    <w:rsid w:val="00AE7D95"/>
    <w:rsid w:val="00B373E3"/>
    <w:rsid w:val="00C03473"/>
    <w:rsid w:val="00C06239"/>
    <w:rsid w:val="00C13F43"/>
    <w:rsid w:val="00C2101C"/>
    <w:rsid w:val="00C50155"/>
    <w:rsid w:val="00C8451C"/>
    <w:rsid w:val="00C9030A"/>
    <w:rsid w:val="00C93FA6"/>
    <w:rsid w:val="00C9406D"/>
    <w:rsid w:val="00C97E5F"/>
    <w:rsid w:val="00CA0F9D"/>
    <w:rsid w:val="00CB753D"/>
    <w:rsid w:val="00D01302"/>
    <w:rsid w:val="00D10732"/>
    <w:rsid w:val="00D115A9"/>
    <w:rsid w:val="00D90111"/>
    <w:rsid w:val="00DB2D38"/>
    <w:rsid w:val="00DC5339"/>
    <w:rsid w:val="00DD60EC"/>
    <w:rsid w:val="00E06B24"/>
    <w:rsid w:val="00E118BA"/>
    <w:rsid w:val="00E32145"/>
    <w:rsid w:val="00E437AD"/>
    <w:rsid w:val="00E463E0"/>
    <w:rsid w:val="00EB5DC0"/>
    <w:rsid w:val="00F07591"/>
    <w:rsid w:val="00F54627"/>
    <w:rsid w:val="00F658BC"/>
    <w:rsid w:val="00F67457"/>
    <w:rsid w:val="00FB3728"/>
    <w:rsid w:val="00FB42E3"/>
    <w:rsid w:val="00FE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F6E8"/>
  <w15:chartTrackingRefBased/>
  <w15:docId w15:val="{036608D7-790B-4F51-9781-B79175F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38"/>
    <w:pPr>
      <w:spacing w:after="113" w:line="250" w:lineRule="auto"/>
      <w:ind w:left="10" w:hanging="10"/>
      <w:jc w:val="both"/>
    </w:pPr>
    <w:rPr>
      <w:rFonts w:ascii="Calibri" w:eastAsia="Calibri" w:hAnsi="Calibri" w:cs="Calibri"/>
      <w:color w:val="000000"/>
      <w:sz w:val="24"/>
      <w:lang w:eastAsia="en-GB"/>
    </w:rPr>
  </w:style>
  <w:style w:type="paragraph" w:styleId="Heading1">
    <w:name w:val="heading 1"/>
    <w:basedOn w:val="Normal"/>
    <w:next w:val="Normal"/>
    <w:link w:val="Heading1Char"/>
    <w:qFormat/>
    <w:rsid w:val="00B373E3"/>
    <w:pPr>
      <w:keepNext/>
      <w:spacing w:after="0" w:line="240" w:lineRule="auto"/>
      <w:ind w:left="0" w:firstLine="0"/>
      <w:jc w:val="left"/>
      <w:outlineLvl w:val="0"/>
    </w:pPr>
    <w:rPr>
      <w:rFonts w:ascii="Times New Roman" w:eastAsia="Times New Roman" w:hAnsi="Times New Roman" w:cs="Times New Roman"/>
      <w:b/>
      <w:bCs/>
      <w:color w:val="auto"/>
      <w:szCs w:val="24"/>
      <w:lang w:eastAsia="en-US"/>
    </w:rPr>
  </w:style>
  <w:style w:type="paragraph" w:styleId="Heading2">
    <w:name w:val="heading 2"/>
    <w:next w:val="Normal"/>
    <w:link w:val="Heading2Char"/>
    <w:uiPriority w:val="9"/>
    <w:unhideWhenUsed/>
    <w:qFormat/>
    <w:rsid w:val="00DB2D38"/>
    <w:pPr>
      <w:keepNext/>
      <w:keepLines/>
      <w:spacing w:after="0"/>
      <w:ind w:left="10" w:hanging="10"/>
      <w:outlineLvl w:val="1"/>
    </w:pPr>
    <w:rPr>
      <w:rFonts w:ascii="Calibri" w:eastAsia="Calibri" w:hAnsi="Calibri" w:cs="Calibri"/>
      <w:color w:val="005EAC"/>
      <w:sz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D38"/>
    <w:rPr>
      <w:rFonts w:ascii="Calibri" w:eastAsia="Calibri" w:hAnsi="Calibri" w:cs="Calibri"/>
      <w:color w:val="005EAC"/>
      <w:sz w:val="48"/>
      <w:lang w:eastAsia="en-GB"/>
    </w:rPr>
  </w:style>
  <w:style w:type="table" w:customStyle="1" w:styleId="TableGrid">
    <w:name w:val="TableGrid"/>
    <w:rsid w:val="00DB2D3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B2D38"/>
    <w:pPr>
      <w:ind w:left="720"/>
      <w:contextualSpacing/>
    </w:pPr>
  </w:style>
  <w:style w:type="paragraph" w:styleId="NoSpacing">
    <w:name w:val="No Spacing"/>
    <w:uiPriority w:val="1"/>
    <w:qFormat/>
    <w:rsid w:val="00DB2D38"/>
    <w:pPr>
      <w:spacing w:after="0" w:line="240" w:lineRule="auto"/>
      <w:ind w:left="10" w:hanging="10"/>
      <w:jc w:val="both"/>
    </w:pPr>
    <w:rPr>
      <w:rFonts w:ascii="Calibri" w:eastAsia="Calibri" w:hAnsi="Calibri" w:cs="Calibri"/>
      <w:color w:val="000000"/>
      <w:sz w:val="24"/>
      <w:lang w:eastAsia="en-GB"/>
    </w:rPr>
  </w:style>
  <w:style w:type="paragraph" w:styleId="Header">
    <w:name w:val="header"/>
    <w:basedOn w:val="Normal"/>
    <w:link w:val="HeaderChar"/>
    <w:uiPriority w:val="99"/>
    <w:unhideWhenUsed/>
    <w:rsid w:val="001C0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58"/>
    <w:rPr>
      <w:rFonts w:ascii="Calibri" w:eastAsia="Calibri" w:hAnsi="Calibri" w:cs="Calibri"/>
      <w:color w:val="000000"/>
      <w:sz w:val="24"/>
      <w:lang w:eastAsia="en-GB"/>
    </w:rPr>
  </w:style>
  <w:style w:type="paragraph" w:styleId="Footer">
    <w:name w:val="footer"/>
    <w:basedOn w:val="Normal"/>
    <w:link w:val="FooterChar"/>
    <w:uiPriority w:val="99"/>
    <w:unhideWhenUsed/>
    <w:rsid w:val="001C0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58"/>
    <w:rPr>
      <w:rFonts w:ascii="Calibri" w:eastAsia="Calibri" w:hAnsi="Calibri" w:cs="Calibri"/>
      <w:color w:val="000000"/>
      <w:sz w:val="24"/>
      <w:lang w:eastAsia="en-GB"/>
    </w:rPr>
  </w:style>
  <w:style w:type="paragraph" w:customStyle="1" w:styleId="DefaultText">
    <w:name w:val="Default Text"/>
    <w:basedOn w:val="Normal"/>
    <w:rsid w:val="00DD60EC"/>
    <w:pPr>
      <w:spacing w:after="0" w:line="240" w:lineRule="auto"/>
      <w:ind w:left="0" w:firstLine="0"/>
      <w:jc w:val="left"/>
    </w:pPr>
    <w:rPr>
      <w:rFonts w:ascii="Times New Roman" w:eastAsia="Times New Roman" w:hAnsi="Times New Roman" w:cs="Times New Roman"/>
      <w:color w:val="auto"/>
      <w:szCs w:val="20"/>
      <w:lang w:eastAsia="en-US"/>
    </w:rPr>
  </w:style>
  <w:style w:type="character" w:customStyle="1" w:styleId="Heading1Char">
    <w:name w:val="Heading 1 Char"/>
    <w:basedOn w:val="DefaultParagraphFont"/>
    <w:link w:val="Heading1"/>
    <w:rsid w:val="00B373E3"/>
    <w:rPr>
      <w:rFonts w:ascii="Times New Roman" w:eastAsia="Times New Roman" w:hAnsi="Times New Roman" w:cs="Times New Roman"/>
      <w:b/>
      <w:bCs/>
      <w:sz w:val="24"/>
      <w:szCs w:val="24"/>
    </w:rPr>
  </w:style>
  <w:style w:type="table" w:styleId="TableGrid0">
    <w:name w:val="Table Grid"/>
    <w:basedOn w:val="TableNormal"/>
    <w:uiPriority w:val="39"/>
    <w:rsid w:val="0056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477837"/>
    <w:pPr>
      <w:spacing w:after="0" w:line="240" w:lineRule="auto"/>
      <w:ind w:left="720" w:firstLine="0"/>
      <w:jc w:val="left"/>
    </w:pPr>
    <w:rPr>
      <w:rFonts w:ascii="Arial" w:eastAsia="Times New Roman" w:hAnsi="Arial" w:cs="Arial"/>
      <w:color w:val="auto"/>
      <w:sz w:val="22"/>
      <w:szCs w:val="24"/>
      <w:lang w:eastAsia="en-US"/>
    </w:rPr>
  </w:style>
  <w:style w:type="character" w:customStyle="1" w:styleId="BodyTextIndent2Char">
    <w:name w:val="Body Text Indent 2 Char"/>
    <w:basedOn w:val="DefaultParagraphFont"/>
    <w:link w:val="BodyTextIndent2"/>
    <w:semiHidden/>
    <w:rsid w:val="00477837"/>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616">
      <w:bodyDiv w:val="1"/>
      <w:marLeft w:val="0"/>
      <w:marRight w:val="0"/>
      <w:marTop w:val="0"/>
      <w:marBottom w:val="0"/>
      <w:divBdr>
        <w:top w:val="none" w:sz="0" w:space="0" w:color="auto"/>
        <w:left w:val="none" w:sz="0" w:space="0" w:color="auto"/>
        <w:bottom w:val="none" w:sz="0" w:space="0" w:color="auto"/>
        <w:right w:val="none" w:sz="0" w:space="0" w:color="auto"/>
      </w:divBdr>
    </w:div>
    <w:div w:id="18501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29B683EECF54DB3635A2EB7A88905" ma:contentTypeVersion="6" ma:contentTypeDescription="Create a new document." ma:contentTypeScope="" ma:versionID="b4dcc6846663473259158f8a9dbc7980">
  <xsd:schema xmlns:xsd="http://www.w3.org/2001/XMLSchema" xmlns:xs="http://www.w3.org/2001/XMLSchema" xmlns:p="http://schemas.microsoft.com/office/2006/metadata/properties" xmlns:ns2="018f3b97-b0e3-4275-9167-07399acccb4c" xmlns:ns3="051ceed8-e48e-4759-bb9f-06322631efd1" targetNamespace="http://schemas.microsoft.com/office/2006/metadata/properties" ma:root="true" ma:fieldsID="823c8b4ccf146838610605ac33fe16ce" ns2:_="" ns3:_="">
    <xsd:import namespace="018f3b97-b0e3-4275-9167-07399acccb4c"/>
    <xsd:import namespace="051ceed8-e48e-4759-bb9f-06322631e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f3b97-b0e3-4275-9167-07399accc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ceed8-e48e-4759-bb9f-06322631ef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3BD8-DB8B-40D8-BCD2-B63063E919EF}">
  <ds:schemaRefs>
    <ds:schemaRef ds:uri="http://schemas.microsoft.com/office/infopath/2007/PartnerControls"/>
    <ds:schemaRef ds:uri="http://purl.org/dc/elements/1.1/"/>
    <ds:schemaRef ds:uri="http://purl.org/dc/terms/"/>
    <ds:schemaRef ds:uri="018f3b97-b0e3-4275-9167-07399acccb4c"/>
    <ds:schemaRef ds:uri="http://purl.org/dc/dcmitype/"/>
    <ds:schemaRef ds:uri="http://schemas.microsoft.com/office/2006/documentManagement/types"/>
    <ds:schemaRef ds:uri="http://schemas.microsoft.com/office/2006/metadata/properties"/>
    <ds:schemaRef ds:uri="051ceed8-e48e-4759-bb9f-06322631efd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221488-47EF-4FDA-AD44-45ED4458CC9A}">
  <ds:schemaRefs>
    <ds:schemaRef ds:uri="http://schemas.microsoft.com/sharepoint/v3/contenttype/forms"/>
  </ds:schemaRefs>
</ds:datastoreItem>
</file>

<file path=customXml/itemProps3.xml><?xml version="1.0" encoding="utf-8"?>
<ds:datastoreItem xmlns:ds="http://schemas.openxmlformats.org/officeDocument/2006/customXml" ds:itemID="{6AC4E921-817C-496E-A1EE-04AAED275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f3b97-b0e3-4275-9167-07399acccb4c"/>
    <ds:schemaRef ds:uri="051ceed8-e48e-4759-bb9f-06322631e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7D20B-61A5-4E1B-95A1-5440AD31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Robertson</dc:creator>
  <cp:keywords/>
  <dc:description/>
  <cp:lastModifiedBy>Amy Robertson</cp:lastModifiedBy>
  <cp:revision>2</cp:revision>
  <cp:lastPrinted>2020-08-17T15:02:00Z</cp:lastPrinted>
  <dcterms:created xsi:type="dcterms:W3CDTF">2021-10-05T11:03:00Z</dcterms:created>
  <dcterms:modified xsi:type="dcterms:W3CDTF">2021-10-05T11:03:00Z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0x0101008C429B683EECF54DB3635A2EB7A88905</vt:lpwstr>
  </property>
  <property fmtid="{D5CDD505-2E9C-101B-9397-08002B2CF9AE}" pid="3" name="CV_Function">
    <vt:lpwstr>HR</vt:lpwstr>
  </property>
  <property fmtid="{D5CDD505-2E9C-101B-9397-08002B2CF9AE}" pid="4" name="CV_Subject">
    <vt:lpwstr>Recruitment</vt:lpwstr>
  </property>
  <property fmtid="{D5CDD505-2E9C-101B-9397-08002B2CF9AE}" pid="5" name="CV_Category">
    <vt:lpwstr>HR</vt:lpwstr>
  </property>
</Properties>
</file>