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BFF" w14:textId="30B48ED1" w:rsidR="00A62AF9" w:rsidRDefault="000C4C2E" w:rsidP="00A62AF9">
      <w:r>
        <w:rPr>
          <w:color w:val="2B579A"/>
          <w:shd w:val="clear" w:color="auto" w:fill="E6E6E6"/>
        </w:rPr>
        <w:drawing>
          <wp:anchor distT="0" distB="0" distL="114300" distR="114300" simplePos="0" relativeHeight="251658240" behindDoc="1" locked="0" layoutInCell="1" allowOverlap="1" wp14:anchorId="19D7B0C2" wp14:editId="33150A2C">
            <wp:simplePos x="0" y="0"/>
            <wp:positionH relativeFrom="column">
              <wp:posOffset>4643038</wp:posOffset>
            </wp:positionH>
            <wp:positionV relativeFrom="paragraph">
              <wp:posOffset>-771056</wp:posOffset>
            </wp:positionV>
            <wp:extent cx="1682915" cy="117845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915" cy="1178456"/>
                    </a:xfrm>
                    <a:prstGeom prst="rect">
                      <a:avLst/>
                    </a:prstGeom>
                  </pic:spPr>
                </pic:pic>
              </a:graphicData>
            </a:graphic>
            <wp14:sizeRelH relativeFrom="page">
              <wp14:pctWidth>0</wp14:pctWidth>
            </wp14:sizeRelH>
            <wp14:sizeRelV relativeFrom="page">
              <wp14:pctHeight>0</wp14:pctHeight>
            </wp14:sizeRelV>
          </wp:anchor>
        </w:drawing>
      </w:r>
    </w:p>
    <w:p w14:paraId="1D618A5C" w14:textId="77777777" w:rsidR="00A62AF9" w:rsidRPr="009C5AFC" w:rsidRDefault="00A62AF9" w:rsidP="00A62AF9">
      <w:pPr>
        <w:rPr>
          <w:rFonts w:ascii="Arial" w:hAnsi="Arial" w:cs="Arial"/>
        </w:rPr>
      </w:pPr>
    </w:p>
    <w:p w14:paraId="60C66757" w14:textId="06EC41FF" w:rsidR="00BE5137" w:rsidRPr="009C5AFC" w:rsidRDefault="00A62AF9" w:rsidP="008757DD">
      <w:pPr>
        <w:jc w:val="both"/>
        <w:rPr>
          <w:rFonts w:ascii="Arial" w:hAnsi="Arial" w:cs="Arial"/>
        </w:rPr>
      </w:pPr>
      <w:r w:rsidRPr="009C5AFC">
        <w:rPr>
          <w:rFonts w:ascii="Arial" w:hAnsi="Arial" w:cs="Arial"/>
        </w:rPr>
        <w:t xml:space="preserve">Clyde Valley Group </w:t>
      </w:r>
      <w:r w:rsidR="001D17E3">
        <w:rPr>
          <w:rFonts w:ascii="Arial" w:hAnsi="Arial" w:cs="Arial"/>
        </w:rPr>
        <w:t xml:space="preserve">are excited to be </w:t>
      </w:r>
      <w:r w:rsidRPr="009C5AFC">
        <w:rPr>
          <w:rFonts w:ascii="Arial" w:hAnsi="Arial" w:cs="Arial"/>
        </w:rPr>
        <w:t xml:space="preserve">recruiting </w:t>
      </w:r>
      <w:r w:rsidR="001177BF">
        <w:rPr>
          <w:rFonts w:ascii="Arial" w:hAnsi="Arial" w:cs="Arial"/>
        </w:rPr>
        <w:t>for a</w:t>
      </w:r>
      <w:r w:rsidR="007706EB">
        <w:rPr>
          <w:rFonts w:ascii="Arial" w:hAnsi="Arial" w:cs="Arial"/>
        </w:rPr>
        <w:t>n</w:t>
      </w:r>
      <w:r w:rsidR="001177BF">
        <w:rPr>
          <w:rFonts w:ascii="Arial" w:hAnsi="Arial" w:cs="Arial"/>
        </w:rPr>
        <w:t xml:space="preserve"> </w:t>
      </w:r>
      <w:r w:rsidR="002435A1">
        <w:rPr>
          <w:rFonts w:ascii="Arial" w:hAnsi="Arial" w:cs="Arial"/>
        </w:rPr>
        <w:t>IT Assistant</w:t>
      </w:r>
      <w:r w:rsidR="001177BF">
        <w:rPr>
          <w:rFonts w:ascii="Arial" w:hAnsi="Arial" w:cs="Arial"/>
        </w:rPr>
        <w:t xml:space="preserve"> </w:t>
      </w:r>
      <w:r w:rsidRPr="009C5AFC">
        <w:rPr>
          <w:rFonts w:ascii="Arial" w:hAnsi="Arial" w:cs="Arial"/>
        </w:rPr>
        <w:t xml:space="preserve">to join our highly dedicated team </w:t>
      </w:r>
      <w:r w:rsidR="001D17E3">
        <w:rPr>
          <w:rFonts w:ascii="Arial" w:hAnsi="Arial" w:cs="Arial"/>
        </w:rPr>
        <w:t xml:space="preserve">operating within our </w:t>
      </w:r>
      <w:r w:rsidR="000C4C2E">
        <w:rPr>
          <w:rFonts w:ascii="Arial" w:hAnsi="Arial" w:cs="Arial"/>
        </w:rPr>
        <w:t xml:space="preserve">Business Improvement </w:t>
      </w:r>
      <w:r w:rsidR="00C769BF">
        <w:rPr>
          <w:rFonts w:ascii="Arial" w:hAnsi="Arial" w:cs="Arial"/>
        </w:rPr>
        <w:t xml:space="preserve">and Corporate Services </w:t>
      </w:r>
      <w:r w:rsidR="008757DD">
        <w:rPr>
          <w:rFonts w:ascii="Arial" w:hAnsi="Arial" w:cs="Arial"/>
        </w:rPr>
        <w:t xml:space="preserve">department </w:t>
      </w:r>
      <w:r w:rsidRPr="009C5AFC">
        <w:rPr>
          <w:rFonts w:ascii="Arial" w:hAnsi="Arial" w:cs="Arial"/>
        </w:rPr>
        <w:t>and help us meet the needs of our growing and successful business.</w:t>
      </w:r>
    </w:p>
    <w:p w14:paraId="471F7E2F" w14:textId="3EE0A8DC" w:rsidR="00A62AF9" w:rsidRPr="009C5AFC" w:rsidRDefault="00A62AF9" w:rsidP="008757DD">
      <w:pPr>
        <w:jc w:val="both"/>
        <w:rPr>
          <w:rFonts w:ascii="Arial" w:hAnsi="Arial" w:cs="Arial"/>
        </w:rPr>
      </w:pPr>
      <w:r w:rsidRPr="009C5AFC">
        <w:rPr>
          <w:rFonts w:ascii="Arial" w:hAnsi="Arial" w:cs="Arial"/>
        </w:rPr>
        <w:t xml:space="preserve">As we embark upon our new </w:t>
      </w:r>
      <w:r w:rsidR="00BE5137" w:rsidRPr="009C5AFC">
        <w:rPr>
          <w:rFonts w:ascii="Arial" w:hAnsi="Arial" w:cs="Arial"/>
        </w:rPr>
        <w:t>Corporate Plan</w:t>
      </w:r>
      <w:r w:rsidRPr="009C5AFC">
        <w:rPr>
          <w:rFonts w:ascii="Arial" w:hAnsi="Arial" w:cs="Arial"/>
        </w:rPr>
        <w:t xml:space="preserve"> for 2020-25, we are keenly aware of the challenges and opportunities we face as we continue to operate in a fast-changing sector, job market and workplace. This is a unique opportunity to deliver forward-looking, innovative and </w:t>
      </w:r>
      <w:r w:rsidR="00BE5137" w:rsidRPr="009C5AFC">
        <w:rPr>
          <w:rFonts w:ascii="Arial" w:hAnsi="Arial" w:cs="Arial"/>
        </w:rPr>
        <w:t>service delivery</w:t>
      </w:r>
      <w:r w:rsidRPr="009C5AFC">
        <w:rPr>
          <w:rFonts w:ascii="Arial" w:hAnsi="Arial" w:cs="Arial"/>
        </w:rPr>
        <w:t xml:space="preserve"> plans that provide a comprehensive response to our changing environment.</w:t>
      </w:r>
    </w:p>
    <w:p w14:paraId="3D0E7530" w14:textId="5550345D" w:rsidR="00007CC9" w:rsidRDefault="001D17E3" w:rsidP="003A2026">
      <w:pPr>
        <w:jc w:val="both"/>
        <w:rPr>
          <w:rFonts w:ascii="Arial" w:hAnsi="Arial" w:cs="Arial"/>
        </w:rPr>
      </w:pPr>
      <w:r w:rsidRPr="00A8566D">
        <w:rPr>
          <w:rFonts w:ascii="Arial" w:hAnsi="Arial" w:cs="Arial"/>
        </w:rPr>
        <w:t xml:space="preserve">The </w:t>
      </w:r>
      <w:r w:rsidR="00E57DC4">
        <w:rPr>
          <w:rFonts w:ascii="Arial" w:hAnsi="Arial" w:cs="Arial"/>
        </w:rPr>
        <w:t xml:space="preserve">IT Assistant </w:t>
      </w:r>
      <w:r w:rsidRPr="00A8566D">
        <w:rPr>
          <w:rFonts w:ascii="Arial" w:hAnsi="Arial" w:cs="Arial"/>
        </w:rPr>
        <w:t>must have</w:t>
      </w:r>
      <w:r w:rsidR="00AF7322">
        <w:rPr>
          <w:rFonts w:ascii="Arial" w:hAnsi="Arial" w:cs="Arial"/>
        </w:rPr>
        <w:t xml:space="preserve"> </w:t>
      </w:r>
      <w:r w:rsidRPr="00A8566D">
        <w:rPr>
          <w:rFonts w:ascii="Arial" w:hAnsi="Arial" w:cs="Arial"/>
        </w:rPr>
        <w:t xml:space="preserve">experience </w:t>
      </w:r>
      <w:r w:rsidR="007C253E">
        <w:rPr>
          <w:rFonts w:ascii="Arial" w:hAnsi="Arial" w:cs="Arial"/>
        </w:rPr>
        <w:t xml:space="preserve">of </w:t>
      </w:r>
      <w:r w:rsidR="00AF7322">
        <w:rPr>
          <w:rFonts w:ascii="Arial" w:hAnsi="Arial" w:cs="Arial"/>
        </w:rPr>
        <w:t>providing frontline IT support</w:t>
      </w:r>
      <w:r w:rsidR="008E2A37">
        <w:rPr>
          <w:rFonts w:ascii="Arial" w:hAnsi="Arial" w:cs="Arial"/>
        </w:rPr>
        <w:t xml:space="preserve"> </w:t>
      </w:r>
      <w:r w:rsidR="00C07F0B">
        <w:rPr>
          <w:rFonts w:ascii="Arial" w:hAnsi="Arial" w:cs="Arial"/>
        </w:rPr>
        <w:t>involving</w:t>
      </w:r>
      <w:r w:rsidR="00CA3A96">
        <w:rPr>
          <w:rFonts w:ascii="Arial" w:hAnsi="Arial" w:cs="Arial"/>
        </w:rPr>
        <w:t xml:space="preserve"> Office 365, Windows 10, Active Directory,</w:t>
      </w:r>
      <w:r w:rsidR="00381596">
        <w:rPr>
          <w:rFonts w:ascii="Arial" w:hAnsi="Arial" w:cs="Arial"/>
        </w:rPr>
        <w:t xml:space="preserve"> networks,</w:t>
      </w:r>
      <w:r w:rsidR="00CA3A96">
        <w:rPr>
          <w:rFonts w:ascii="Arial" w:hAnsi="Arial" w:cs="Arial"/>
        </w:rPr>
        <w:t xml:space="preserve"> </w:t>
      </w:r>
      <w:r w:rsidR="00C07F0B">
        <w:rPr>
          <w:rFonts w:ascii="Arial" w:hAnsi="Arial" w:cs="Arial"/>
        </w:rPr>
        <w:t>desktops, laptops and thin clients</w:t>
      </w:r>
      <w:r w:rsidR="00381596">
        <w:rPr>
          <w:rFonts w:ascii="Arial" w:hAnsi="Arial" w:cs="Arial"/>
        </w:rPr>
        <w:t>.</w:t>
      </w:r>
      <w:r w:rsidR="00F44359">
        <w:rPr>
          <w:rFonts w:ascii="Arial" w:hAnsi="Arial" w:cs="Arial"/>
        </w:rPr>
        <w:t xml:space="preserve">  An ability to work under strict deadline</w:t>
      </w:r>
      <w:r w:rsidR="00197921">
        <w:rPr>
          <w:rFonts w:ascii="Arial" w:hAnsi="Arial" w:cs="Arial"/>
        </w:rPr>
        <w:t xml:space="preserve">s and good </w:t>
      </w:r>
      <w:r w:rsidR="007706EB">
        <w:rPr>
          <w:rFonts w:ascii="Arial" w:hAnsi="Arial" w:cs="Arial"/>
        </w:rPr>
        <w:t>IT fault diagnosis and rectification are also vital for this role.</w:t>
      </w:r>
    </w:p>
    <w:p w14:paraId="48481598" w14:textId="1A5FA7CC" w:rsidR="00A62AF9" w:rsidRPr="009C5AFC" w:rsidRDefault="00A62AF9" w:rsidP="005F2D76">
      <w:pPr>
        <w:jc w:val="both"/>
        <w:rPr>
          <w:rFonts w:ascii="Arial" w:hAnsi="Arial" w:cs="Arial"/>
        </w:rPr>
      </w:pPr>
      <w:r w:rsidRPr="009C5AFC">
        <w:rPr>
          <w:rFonts w:ascii="Arial" w:hAnsi="Arial" w:cs="Arial"/>
        </w:rPr>
        <w:t xml:space="preserve">In return, Clyde Valley Group offer a great remuneration and benefits package, including generous holidays and flexible working arrangements, an on-site gym and training and development. </w:t>
      </w:r>
    </w:p>
    <w:p w14:paraId="62FD56C2" w14:textId="6FCC9723" w:rsidR="00A62AF9" w:rsidRPr="009C5AFC" w:rsidRDefault="00A62AF9" w:rsidP="00A62AF9">
      <w:pPr>
        <w:rPr>
          <w:rFonts w:ascii="Arial" w:hAnsi="Arial" w:cs="Arial"/>
          <w:b/>
        </w:rPr>
      </w:pPr>
      <w:r w:rsidRPr="009C5AFC">
        <w:rPr>
          <w:rFonts w:ascii="Arial" w:hAnsi="Arial" w:cs="Arial"/>
          <w:b/>
        </w:rPr>
        <w:t>In order to apply please</w:t>
      </w:r>
      <w:r w:rsidR="007C7FE0">
        <w:rPr>
          <w:rFonts w:ascii="Arial" w:hAnsi="Arial" w:cs="Arial"/>
          <w:b/>
        </w:rPr>
        <w:t xml:space="preserve"> visit our website for more information </w:t>
      </w:r>
    </w:p>
    <w:p w14:paraId="22AB5328" w14:textId="77777777" w:rsidR="005F2D76" w:rsidRDefault="005F2D76" w:rsidP="00A62AF9">
      <w:pPr>
        <w:rPr>
          <w:rFonts w:ascii="Arial" w:hAnsi="Arial" w:cs="Arial"/>
          <w:b/>
        </w:rPr>
      </w:pPr>
    </w:p>
    <w:p w14:paraId="330C7068" w14:textId="5132BDE1" w:rsidR="00A62AF9" w:rsidRPr="009C5AFC" w:rsidRDefault="00A62AF9" w:rsidP="00A62AF9">
      <w:pPr>
        <w:rPr>
          <w:rFonts w:ascii="Arial" w:hAnsi="Arial" w:cs="Arial"/>
          <w:b/>
        </w:rPr>
      </w:pPr>
      <w:r w:rsidRPr="009C5AFC">
        <w:rPr>
          <w:rFonts w:ascii="Arial" w:hAnsi="Arial" w:cs="Arial"/>
          <w:b/>
        </w:rPr>
        <w:t>Guaranteed Interview:</w:t>
      </w:r>
    </w:p>
    <w:p w14:paraId="60F04373" w14:textId="7F412503" w:rsidR="001B25B7" w:rsidRPr="009C5AFC" w:rsidRDefault="00A62AF9" w:rsidP="00A62AF9">
      <w:pPr>
        <w:rPr>
          <w:rFonts w:ascii="Arial" w:hAnsi="Arial" w:cs="Arial"/>
        </w:rPr>
      </w:pPr>
      <w:r w:rsidRPr="009C5AFC">
        <w:rPr>
          <w:rFonts w:ascii="Arial" w:hAnsi="Arial" w:cs="Arial"/>
        </w:rPr>
        <w:t>As a Disability Confident Employer, we’ll interview all disabled candidates who meet the minimum essential requirements for the post. If you tell us that you’re disabled, we’ll ensure that we make reasonable adjustments during each stage of the recruitment and selection process and if you join us, to where and how you work.</w:t>
      </w:r>
    </w:p>
    <w:sectPr w:rsidR="001B25B7" w:rsidRPr="009C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5666"/>
    <w:multiLevelType w:val="hybridMultilevel"/>
    <w:tmpl w:val="824A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F0BFB"/>
    <w:multiLevelType w:val="hybridMultilevel"/>
    <w:tmpl w:val="BD4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F9"/>
    <w:rsid w:val="00007CC9"/>
    <w:rsid w:val="00027C2D"/>
    <w:rsid w:val="0008561E"/>
    <w:rsid w:val="000B17A9"/>
    <w:rsid w:val="000B3124"/>
    <w:rsid w:val="000C4C2E"/>
    <w:rsid w:val="000E3786"/>
    <w:rsid w:val="001177BF"/>
    <w:rsid w:val="00197921"/>
    <w:rsid w:val="001D17E3"/>
    <w:rsid w:val="001E4C40"/>
    <w:rsid w:val="002435A1"/>
    <w:rsid w:val="00343E9A"/>
    <w:rsid w:val="00381596"/>
    <w:rsid w:val="00391C65"/>
    <w:rsid w:val="003A2026"/>
    <w:rsid w:val="003F04EE"/>
    <w:rsid w:val="00413F45"/>
    <w:rsid w:val="00417B16"/>
    <w:rsid w:val="00541011"/>
    <w:rsid w:val="00541733"/>
    <w:rsid w:val="005C3C40"/>
    <w:rsid w:val="005C4DC7"/>
    <w:rsid w:val="005F2D76"/>
    <w:rsid w:val="0066765F"/>
    <w:rsid w:val="007706EB"/>
    <w:rsid w:val="007A04DD"/>
    <w:rsid w:val="007C253E"/>
    <w:rsid w:val="007C7FE0"/>
    <w:rsid w:val="00823F9D"/>
    <w:rsid w:val="0086229B"/>
    <w:rsid w:val="00873996"/>
    <w:rsid w:val="008757DD"/>
    <w:rsid w:val="008E2A37"/>
    <w:rsid w:val="009C0A6A"/>
    <w:rsid w:val="009C5AFC"/>
    <w:rsid w:val="00A154C9"/>
    <w:rsid w:val="00A62AF9"/>
    <w:rsid w:val="00A8566D"/>
    <w:rsid w:val="00AC4D43"/>
    <w:rsid w:val="00AF7322"/>
    <w:rsid w:val="00B9635D"/>
    <w:rsid w:val="00BA5611"/>
    <w:rsid w:val="00BE5137"/>
    <w:rsid w:val="00C036AB"/>
    <w:rsid w:val="00C07F0B"/>
    <w:rsid w:val="00C769BF"/>
    <w:rsid w:val="00CA3A96"/>
    <w:rsid w:val="00D06E95"/>
    <w:rsid w:val="00DB45E7"/>
    <w:rsid w:val="00DF010F"/>
    <w:rsid w:val="00E03BB7"/>
    <w:rsid w:val="00E11BF8"/>
    <w:rsid w:val="00E2100C"/>
    <w:rsid w:val="00E57DC4"/>
    <w:rsid w:val="00EC0D47"/>
    <w:rsid w:val="00F44359"/>
    <w:rsid w:val="00F71323"/>
    <w:rsid w:val="00FD5CEF"/>
    <w:rsid w:val="00FF2C4F"/>
    <w:rsid w:val="533B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DF73"/>
  <w15:chartTrackingRefBased/>
  <w15:docId w15:val="{DEC0FA37-C484-4118-A22B-CE4D886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37"/>
    <w:pPr>
      <w:spacing w:after="113" w:line="250" w:lineRule="auto"/>
      <w:ind w:left="720" w:hanging="10"/>
      <w:contextualSpacing/>
      <w:jc w:val="both"/>
    </w:pPr>
    <w:rPr>
      <w:rFonts w:ascii="Calibri" w:eastAsia="Calibri" w:hAnsi="Calibri" w:cs="Calibri"/>
      <w:color w:val="000000"/>
      <w:sz w:val="24"/>
      <w:lang w:eastAsia="en-GB"/>
    </w:rPr>
  </w:style>
  <w:style w:type="paragraph" w:customStyle="1" w:styleId="MainBodyText">
    <w:name w:val="Main Body Text"/>
    <w:basedOn w:val="Normal"/>
    <w:link w:val="MainBodyTextChar"/>
    <w:qFormat/>
    <w:rsid w:val="00BE5137"/>
    <w:pPr>
      <w:spacing w:before="120" w:after="120" w:line="240" w:lineRule="auto"/>
      <w:jc w:val="both"/>
    </w:pPr>
    <w:rPr>
      <w:rFonts w:ascii="Calibri" w:eastAsia="Calibri" w:hAnsi="Calibri" w:cs="Times New Roman"/>
      <w:color w:val="000000"/>
      <w:sz w:val="24"/>
    </w:rPr>
  </w:style>
  <w:style w:type="character" w:customStyle="1" w:styleId="MainBodyTextChar">
    <w:name w:val="Main Body Text Char"/>
    <w:link w:val="MainBodyText"/>
    <w:rsid w:val="00BE5137"/>
    <w:rPr>
      <w:rFonts w:ascii="Calibri" w:eastAsia="Calibri" w:hAnsi="Calibri" w:cs="Times New Roman"/>
      <w:color w:val="000000"/>
      <w:sz w:val="24"/>
    </w:rPr>
  </w:style>
  <w:style w:type="character" w:styleId="Hyperlink">
    <w:name w:val="Hyperlink"/>
    <w:basedOn w:val="DefaultParagraphFont"/>
    <w:uiPriority w:val="99"/>
    <w:unhideWhenUsed/>
    <w:rsid w:val="009C5AFC"/>
    <w:rPr>
      <w:color w:val="0563C1" w:themeColor="hyperlink"/>
      <w:u w:val="single"/>
    </w:rPr>
  </w:style>
  <w:style w:type="paragraph" w:styleId="BalloonText">
    <w:name w:val="Balloon Text"/>
    <w:basedOn w:val="Normal"/>
    <w:link w:val="BalloonTextChar"/>
    <w:uiPriority w:val="99"/>
    <w:semiHidden/>
    <w:unhideWhenUsed/>
    <w:rsid w:val="001D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7E3"/>
    <w:rPr>
      <w:rFonts w:ascii="Segoe UI" w:hAnsi="Segoe UI" w:cs="Segoe UI"/>
      <w:sz w:val="18"/>
      <w:szCs w:val="18"/>
    </w:rPr>
  </w:style>
  <w:style w:type="character" w:styleId="Mention">
    <w:name w:val="Mention"/>
    <w:basedOn w:val="DefaultParagraphFont"/>
    <w:uiPriority w:val="99"/>
    <w:unhideWhenUsed/>
    <w:rsid w:val="00413F45"/>
    <w:rPr>
      <w:color w:val="2B579A"/>
      <w:shd w:val="clear" w:color="auto" w:fill="E6E6E6"/>
    </w:rPr>
  </w:style>
  <w:style w:type="paragraph" w:styleId="CommentText">
    <w:name w:val="annotation text"/>
    <w:basedOn w:val="Normal"/>
    <w:link w:val="CommentTextChar"/>
    <w:uiPriority w:val="99"/>
    <w:semiHidden/>
    <w:unhideWhenUsed/>
    <w:rsid w:val="00413F45"/>
    <w:pPr>
      <w:spacing w:line="240" w:lineRule="auto"/>
    </w:pPr>
    <w:rPr>
      <w:sz w:val="20"/>
      <w:szCs w:val="20"/>
    </w:rPr>
  </w:style>
  <w:style w:type="character" w:customStyle="1" w:styleId="CommentTextChar">
    <w:name w:val="Comment Text Char"/>
    <w:basedOn w:val="DefaultParagraphFont"/>
    <w:link w:val="CommentText"/>
    <w:uiPriority w:val="99"/>
    <w:semiHidden/>
    <w:rsid w:val="00413F45"/>
    <w:rPr>
      <w:sz w:val="20"/>
      <w:szCs w:val="20"/>
    </w:rPr>
  </w:style>
  <w:style w:type="character" w:styleId="CommentReference">
    <w:name w:val="annotation reference"/>
    <w:basedOn w:val="DefaultParagraphFont"/>
    <w:uiPriority w:val="99"/>
    <w:semiHidden/>
    <w:unhideWhenUsed/>
    <w:rsid w:val="00413F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7708">
      <w:bodyDiv w:val="1"/>
      <w:marLeft w:val="0"/>
      <w:marRight w:val="0"/>
      <w:marTop w:val="0"/>
      <w:marBottom w:val="0"/>
      <w:divBdr>
        <w:top w:val="none" w:sz="0" w:space="0" w:color="auto"/>
        <w:left w:val="none" w:sz="0" w:space="0" w:color="auto"/>
        <w:bottom w:val="none" w:sz="0" w:space="0" w:color="auto"/>
        <w:right w:val="none" w:sz="0" w:space="0" w:color="auto"/>
      </w:divBdr>
      <w:divsChild>
        <w:div w:id="251159663">
          <w:marLeft w:val="0"/>
          <w:marRight w:val="0"/>
          <w:marTop w:val="0"/>
          <w:marBottom w:val="450"/>
          <w:divBdr>
            <w:top w:val="none" w:sz="0" w:space="0" w:color="auto"/>
            <w:left w:val="none" w:sz="0" w:space="0" w:color="auto"/>
            <w:bottom w:val="none" w:sz="0" w:space="0" w:color="auto"/>
            <w:right w:val="none" w:sz="0" w:space="0" w:color="auto"/>
          </w:divBdr>
          <w:divsChild>
            <w:div w:id="799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0912">
      <w:bodyDiv w:val="1"/>
      <w:marLeft w:val="0"/>
      <w:marRight w:val="0"/>
      <w:marTop w:val="0"/>
      <w:marBottom w:val="0"/>
      <w:divBdr>
        <w:top w:val="none" w:sz="0" w:space="0" w:color="auto"/>
        <w:left w:val="none" w:sz="0" w:space="0" w:color="auto"/>
        <w:bottom w:val="none" w:sz="0" w:space="0" w:color="auto"/>
        <w:right w:val="none" w:sz="0" w:space="0" w:color="auto"/>
      </w:divBdr>
      <w:divsChild>
        <w:div w:id="418067878">
          <w:marLeft w:val="0"/>
          <w:marRight w:val="0"/>
          <w:marTop w:val="0"/>
          <w:marBottom w:val="450"/>
          <w:divBdr>
            <w:top w:val="none" w:sz="0" w:space="0" w:color="auto"/>
            <w:left w:val="none" w:sz="0" w:space="0" w:color="auto"/>
            <w:bottom w:val="none" w:sz="0" w:space="0" w:color="auto"/>
            <w:right w:val="none" w:sz="0" w:space="0" w:color="auto"/>
          </w:divBdr>
          <w:divsChild>
            <w:div w:id="16866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429B683EECF54DB3635A2EB7A88905" ma:contentTypeVersion="6" ma:contentTypeDescription="Create a new document." ma:contentTypeScope="" ma:versionID="b4dcc6846663473259158f8a9dbc7980">
  <xsd:schema xmlns:xsd="http://www.w3.org/2001/XMLSchema" xmlns:xs="http://www.w3.org/2001/XMLSchema" xmlns:p="http://schemas.microsoft.com/office/2006/metadata/properties" xmlns:ns2="018f3b97-b0e3-4275-9167-07399acccb4c" xmlns:ns3="051ceed8-e48e-4759-bb9f-06322631efd1" targetNamespace="http://schemas.microsoft.com/office/2006/metadata/properties" ma:root="true" ma:fieldsID="823c8b4ccf146838610605ac33fe16ce" ns2:_="" ns3:_="">
    <xsd:import namespace="018f3b97-b0e3-4275-9167-07399acccb4c"/>
    <xsd:import namespace="051ceed8-e48e-4759-bb9f-06322631e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f3b97-b0e3-4275-9167-07399acc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ceed8-e48e-4759-bb9f-06322631e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ADC12-147D-414E-85D1-661917CF6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0FA5D-5128-456D-BA46-BCDFA606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f3b97-b0e3-4275-9167-07399acccb4c"/>
    <ds:schemaRef ds:uri="051ceed8-e48e-4759-bb9f-06322631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14347-05CF-4A5B-BDF8-F0A792F89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FWB Park Brown Ltd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Costello</dc:creator>
  <cp:keywords/>
  <dc:description/>
  <cp:lastModifiedBy>Jenny Carlyle</cp:lastModifiedBy>
  <cp:revision>15</cp:revision>
  <cp:lastPrinted>2020-07-02T12:30:00Z</cp:lastPrinted>
  <dcterms:created xsi:type="dcterms:W3CDTF">2021-10-26T13:20:00Z</dcterms:created>
  <dcterms:modified xsi:type="dcterms:W3CDTF">2021-10-26T14:54:00Z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0x0101008C429B683EECF54DB3635A2EB7A88905</vt:lpwstr>
  </property>
  <property fmtid="{D5CDD505-2E9C-101B-9397-08002B2CF9AE}" pid="3" name="Order">
    <vt:r8>100</vt:r8>
  </property>
  <property fmtid="{D5CDD505-2E9C-101B-9397-08002B2CF9AE}" pid="4" name="CV_Function">
    <vt:lpwstr>HR</vt:lpwstr>
  </property>
  <property fmtid="{D5CDD505-2E9C-101B-9397-08002B2CF9AE}" pid="5" name="CV_Category">
    <vt:lpwstr>HR</vt:lpwstr>
  </property>
  <property fmtid="{D5CDD505-2E9C-101B-9397-08002B2CF9AE}" pid="6" name="CV_Subject">
    <vt:lpwstr>Recruitment</vt:lpwstr>
  </property>
</Properties>
</file>